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jc w:val="center"/>
        <w:tblLook w:val="00A0" w:firstRow="1" w:lastRow="0" w:firstColumn="1" w:lastColumn="0" w:noHBand="0" w:noVBand="0"/>
      </w:tblPr>
      <w:tblGrid>
        <w:gridCol w:w="3085"/>
        <w:gridCol w:w="5919"/>
      </w:tblGrid>
      <w:tr w:rsidR="0092103C" w:rsidRPr="00613F39" w14:paraId="560C5740" w14:textId="77777777" w:rsidTr="006F11B9">
        <w:trPr>
          <w:jc w:val="center"/>
        </w:trPr>
        <w:tc>
          <w:tcPr>
            <w:tcW w:w="3085" w:type="dxa"/>
          </w:tcPr>
          <w:p w14:paraId="40C12F37" w14:textId="77777777" w:rsidR="0092103C" w:rsidRPr="00613F39" w:rsidRDefault="0092103C" w:rsidP="006F11B9">
            <w:pPr>
              <w:tabs>
                <w:tab w:val="center" w:pos="1418"/>
                <w:tab w:val="center" w:pos="6096"/>
                <w:tab w:val="left" w:pos="6946"/>
              </w:tabs>
              <w:jc w:val="center"/>
              <w:rPr>
                <w:rFonts w:ascii="Times New Roman" w:hAnsi="Times New Roman"/>
                <w:b/>
                <w:szCs w:val="26"/>
              </w:rPr>
            </w:pPr>
            <w:r w:rsidRPr="00613F39">
              <w:rPr>
                <w:rFonts w:ascii="Times New Roman" w:hAnsi="Times New Roman"/>
                <w:b/>
                <w:szCs w:val="26"/>
              </w:rPr>
              <w:t>HỘI ĐỒNG NHÂN DÂN</w:t>
            </w:r>
          </w:p>
          <w:p w14:paraId="4E3D3203" w14:textId="77777777" w:rsidR="0092103C" w:rsidRPr="00613F39" w:rsidRDefault="0092103C" w:rsidP="006F11B9">
            <w:pPr>
              <w:tabs>
                <w:tab w:val="center" w:pos="1418"/>
                <w:tab w:val="center" w:pos="6096"/>
                <w:tab w:val="left" w:pos="6946"/>
              </w:tabs>
              <w:jc w:val="center"/>
              <w:rPr>
                <w:rFonts w:ascii="Times New Roman" w:hAnsi="Times New Roman"/>
                <w:b/>
                <w:szCs w:val="26"/>
              </w:rPr>
            </w:pPr>
            <w:r w:rsidRPr="00613F39">
              <w:rPr>
                <w:rFonts w:ascii="Times New Roman" w:hAnsi="Times New Roman"/>
                <w:b/>
                <w:szCs w:val="26"/>
              </w:rPr>
              <w:t>TỈNH ĐỒNG THÁP</w:t>
            </w:r>
          </w:p>
          <w:p w14:paraId="1CB47F8C" w14:textId="77777777" w:rsidR="0092103C" w:rsidRPr="00613F39" w:rsidRDefault="006D7266" w:rsidP="006F11B9">
            <w:pPr>
              <w:tabs>
                <w:tab w:val="center" w:pos="1418"/>
                <w:tab w:val="center" w:pos="6096"/>
                <w:tab w:val="left" w:pos="6946"/>
              </w:tabs>
              <w:jc w:val="center"/>
              <w:rPr>
                <w:rFonts w:ascii="Times New Roman" w:hAnsi="Times New Roman"/>
                <w:szCs w:val="26"/>
              </w:rPr>
            </w:pPr>
            <w:r>
              <w:rPr>
                <w:noProof/>
                <w:lang w:val="vi-VN" w:eastAsia="vi-VN"/>
              </w:rPr>
              <w:pict w14:anchorId="5051FBDB">
                <v:line id="Line 21" o:spid="_x0000_s1026" style="position:absolute;left:0;text-align:left;z-index:2;visibility:visible" from="45.05pt,3.9pt" to="10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" strokeweight=".5pt">
                  <v:stroke startarrowwidth="wide" startarrowlength="short" endarrowwidth="wide" endarrowlength="short"/>
                </v:line>
              </w:pict>
            </w:r>
          </w:p>
          <w:p w14:paraId="538DEB42" w14:textId="77777777" w:rsidR="0092103C" w:rsidRPr="00613F39" w:rsidRDefault="0092103C" w:rsidP="006F11B9">
            <w:pPr>
              <w:tabs>
                <w:tab w:val="center" w:pos="1418"/>
                <w:tab w:val="center" w:pos="6096"/>
                <w:tab w:val="left" w:pos="6946"/>
              </w:tabs>
              <w:jc w:val="center"/>
              <w:rPr>
                <w:rFonts w:ascii="Times New Roman" w:hAnsi="Times New Roman"/>
                <w:b/>
                <w:szCs w:val="26"/>
              </w:rPr>
            </w:pPr>
            <w:r w:rsidRPr="00613F39">
              <w:rPr>
                <w:rFonts w:ascii="Times New Roman" w:hAnsi="Times New Roman"/>
                <w:szCs w:val="26"/>
              </w:rPr>
              <w:t>Số:          /NQ-HĐND</w:t>
            </w:r>
          </w:p>
        </w:tc>
        <w:tc>
          <w:tcPr>
            <w:tcW w:w="5919" w:type="dxa"/>
          </w:tcPr>
          <w:p w14:paraId="0687352C" w14:textId="77777777" w:rsidR="0092103C" w:rsidRPr="00613F39" w:rsidRDefault="0092103C" w:rsidP="006F11B9">
            <w:pPr>
              <w:tabs>
                <w:tab w:val="center" w:pos="1418"/>
                <w:tab w:val="center" w:pos="6096"/>
                <w:tab w:val="left" w:pos="6946"/>
              </w:tabs>
              <w:jc w:val="center"/>
              <w:rPr>
                <w:rFonts w:ascii="Times New Roman" w:hAnsi="Times New Roman"/>
                <w:b/>
                <w:szCs w:val="26"/>
              </w:rPr>
            </w:pPr>
            <w:r w:rsidRPr="00613F39">
              <w:rPr>
                <w:rFonts w:ascii="Times New Roman" w:hAnsi="Times New Roman"/>
                <w:b/>
                <w:szCs w:val="26"/>
              </w:rPr>
              <w:t>CỘNG HÒA XÃ HỘI CHỦ NGHĨA VIỆT NAM</w:t>
            </w:r>
          </w:p>
          <w:p w14:paraId="0C0F8592" w14:textId="77777777" w:rsidR="0092103C" w:rsidRPr="00613F39" w:rsidRDefault="0092103C" w:rsidP="006F11B9">
            <w:pPr>
              <w:tabs>
                <w:tab w:val="center" w:pos="1418"/>
                <w:tab w:val="center" w:pos="6096"/>
                <w:tab w:val="left" w:pos="6946"/>
              </w:tabs>
              <w:jc w:val="center"/>
              <w:rPr>
                <w:rFonts w:ascii="Times New Roman" w:hAnsi="Times New Roman"/>
                <w:b/>
                <w:sz w:val="28"/>
                <w:szCs w:val="28"/>
              </w:rPr>
            </w:pPr>
            <w:r w:rsidRPr="00613F39">
              <w:rPr>
                <w:rFonts w:ascii="Times New Roman" w:hAnsi="Times New Roman"/>
                <w:b/>
                <w:sz w:val="28"/>
                <w:szCs w:val="28"/>
              </w:rPr>
              <w:t>Độc lập - Tự do - Hạnh phúc</w:t>
            </w:r>
          </w:p>
          <w:p w14:paraId="4A83E870" w14:textId="77777777" w:rsidR="0092103C" w:rsidRPr="00613F39" w:rsidRDefault="006D7266" w:rsidP="006F11B9">
            <w:pPr>
              <w:tabs>
                <w:tab w:val="center" w:pos="1418"/>
                <w:tab w:val="center" w:pos="6096"/>
                <w:tab w:val="left" w:pos="6946"/>
              </w:tabs>
              <w:jc w:val="center"/>
              <w:rPr>
                <w:rFonts w:ascii="Times New Roman" w:hAnsi="Times New Roman"/>
                <w:b/>
                <w:sz w:val="28"/>
                <w:szCs w:val="28"/>
              </w:rPr>
            </w:pPr>
            <w:r>
              <w:rPr>
                <w:noProof/>
                <w:lang w:val="vi-VN" w:eastAsia="vi-VN"/>
              </w:rPr>
              <w:pict w14:anchorId="7437EC14">
                <v:line id="Line 22" o:spid="_x0000_s1027" style="position:absolute;left:0;text-align:left;z-index:3;visibility:visible" from="57.6pt,2.7pt" to="227.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" strokeweight=".5pt">
                  <v:stroke startarrowwidth="wide" startarrowlength="short" endarrowwidth="wide" endarrowlength="short"/>
                </v:line>
              </w:pict>
            </w:r>
          </w:p>
          <w:p w14:paraId="4178E595" w14:textId="6E00306F" w:rsidR="0092103C" w:rsidRPr="00613F39" w:rsidRDefault="0092103C" w:rsidP="00A128CF">
            <w:pPr>
              <w:tabs>
                <w:tab w:val="center" w:pos="1418"/>
                <w:tab w:val="center" w:pos="6096"/>
                <w:tab w:val="left" w:pos="6946"/>
              </w:tabs>
              <w:jc w:val="center"/>
              <w:rPr>
                <w:rFonts w:ascii="Times New Roman" w:hAnsi="Times New Roman"/>
                <w:i/>
                <w:szCs w:val="26"/>
              </w:rPr>
            </w:pPr>
            <w:r>
              <w:rPr>
                <w:rFonts w:ascii="Times New Roman" w:hAnsi="Times New Roman"/>
                <w:i/>
                <w:sz w:val="28"/>
                <w:szCs w:val="28"/>
              </w:rPr>
              <w:t xml:space="preserve">Đồng Tháp, ngày </w:t>
            </w:r>
            <w:r w:rsidR="00054459">
              <w:rPr>
                <w:rFonts w:ascii="Times New Roman" w:hAnsi="Times New Roman"/>
                <w:i/>
                <w:sz w:val="28"/>
                <w:szCs w:val="28"/>
              </w:rPr>
              <w:t xml:space="preserve">    </w:t>
            </w:r>
            <w:r>
              <w:rPr>
                <w:rFonts w:ascii="Times New Roman" w:hAnsi="Times New Roman"/>
                <w:i/>
                <w:sz w:val="28"/>
                <w:szCs w:val="28"/>
              </w:rPr>
              <w:t xml:space="preserve"> tháng 12 </w:t>
            </w:r>
            <w:r w:rsidRPr="00613F39">
              <w:rPr>
                <w:rFonts w:ascii="Times New Roman" w:hAnsi="Times New Roman"/>
                <w:i/>
                <w:sz w:val="28"/>
                <w:szCs w:val="28"/>
              </w:rPr>
              <w:t>năm 2020</w:t>
            </w:r>
          </w:p>
        </w:tc>
      </w:tr>
    </w:tbl>
    <w:p w14:paraId="327C0F16" w14:textId="77777777" w:rsidR="0092103C" w:rsidRPr="00613F39" w:rsidRDefault="0092103C" w:rsidP="00E44139">
      <w:pPr>
        <w:jc w:val="center"/>
        <w:rPr>
          <w:rFonts w:ascii="Times New Roman" w:hAnsi="Times New Roman"/>
          <w:b/>
          <w:sz w:val="28"/>
          <w:szCs w:val="28"/>
        </w:rPr>
      </w:pPr>
    </w:p>
    <w:p w14:paraId="5C5B9ADA" w14:textId="77777777" w:rsidR="0092103C" w:rsidRPr="00613F39" w:rsidRDefault="0092103C" w:rsidP="00E44139">
      <w:pPr>
        <w:jc w:val="center"/>
        <w:rPr>
          <w:rFonts w:ascii="Times New Roman" w:hAnsi="Times New Roman"/>
          <w:b/>
          <w:sz w:val="28"/>
          <w:szCs w:val="28"/>
        </w:rPr>
      </w:pPr>
      <w:r w:rsidRPr="00613F39">
        <w:rPr>
          <w:rFonts w:ascii="Times New Roman" w:hAnsi="Times New Roman"/>
          <w:b/>
          <w:sz w:val="28"/>
          <w:szCs w:val="28"/>
        </w:rPr>
        <w:t>NGHỊ QUYẾT</w:t>
      </w:r>
    </w:p>
    <w:p w14:paraId="4150918F" w14:textId="77777777" w:rsidR="0092103C" w:rsidRPr="00613F39" w:rsidRDefault="0092103C" w:rsidP="009221DF">
      <w:pPr>
        <w:jc w:val="center"/>
        <w:rPr>
          <w:rFonts w:ascii="Times New Roman" w:hAnsi="Times New Roman"/>
          <w:b/>
          <w:bCs/>
          <w:sz w:val="28"/>
          <w:szCs w:val="28"/>
        </w:rPr>
      </w:pPr>
      <w:r w:rsidRPr="00613F39">
        <w:rPr>
          <w:rFonts w:ascii="Times New Roman" w:hAnsi="Times New Roman"/>
          <w:b/>
          <w:bCs/>
          <w:sz w:val="28"/>
          <w:szCs w:val="28"/>
        </w:rPr>
        <w:t xml:space="preserve">Phê duyệt tổng số người làm việc trong các đơn vị sự nghiệp công lập, các hội có tính chất đặc thù và </w:t>
      </w:r>
      <w:r w:rsidRPr="00613F39">
        <w:rPr>
          <w:rFonts w:ascii="Times New Roman" w:hAnsi="Times New Roman"/>
          <w:b/>
          <w:sz w:val="28"/>
          <w:szCs w:val="28"/>
        </w:rPr>
        <w:t xml:space="preserve">lao động hợp đồng theo Nghị định số 68/2000/NĐ-CP </w:t>
      </w:r>
      <w:r w:rsidRPr="00613F39">
        <w:rPr>
          <w:rFonts w:ascii="Times New Roman" w:hAnsi="Times New Roman"/>
          <w:b/>
          <w:bCs/>
          <w:sz w:val="28"/>
          <w:szCs w:val="28"/>
        </w:rPr>
        <w:t>của tỉnh Đồng Tháp năm 2021</w:t>
      </w:r>
    </w:p>
    <w:p w14:paraId="4AECF829" w14:textId="77777777" w:rsidR="0092103C" w:rsidRPr="00613F39" w:rsidRDefault="006D7266" w:rsidP="00E44139">
      <w:pPr>
        <w:jc w:val="center"/>
        <w:rPr>
          <w:rFonts w:ascii="Times New Roman" w:hAnsi="Times New Roman"/>
          <w:sz w:val="28"/>
          <w:szCs w:val="28"/>
        </w:rPr>
      </w:pPr>
      <w:r>
        <w:rPr>
          <w:noProof/>
          <w:lang w:val="vi-VN" w:eastAsia="vi-VN"/>
        </w:rPr>
        <w:pict w14:anchorId="2068AE35">
          <v:line id="Line 20" o:spid="_x0000_s1028" style="position:absolute;left:0;text-align:left;flip:y;z-index:1;visibility:visible" from="181.25pt,7.55pt" to="275.6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" strokeweight=".5pt">
            <v:stroke startarrowwidth="wide" startarrowlength="short" endarrowwidth="wide" endarrowlength="short"/>
          </v:line>
        </w:pict>
      </w:r>
    </w:p>
    <w:p w14:paraId="7FF9153B" w14:textId="77777777" w:rsidR="0092103C" w:rsidRPr="00613F39" w:rsidRDefault="0092103C" w:rsidP="00E44139">
      <w:pPr>
        <w:jc w:val="center"/>
        <w:rPr>
          <w:rFonts w:ascii="Times New Roman" w:hAnsi="Times New Roman"/>
          <w:b/>
          <w:sz w:val="28"/>
          <w:szCs w:val="28"/>
        </w:rPr>
      </w:pPr>
    </w:p>
    <w:p w14:paraId="11B07E8F" w14:textId="77777777" w:rsidR="0092103C" w:rsidRPr="00613F39" w:rsidRDefault="0092103C" w:rsidP="00E44139">
      <w:pPr>
        <w:jc w:val="center"/>
        <w:rPr>
          <w:rFonts w:ascii="Times New Roman" w:hAnsi="Times New Roman"/>
          <w:b/>
          <w:sz w:val="28"/>
          <w:szCs w:val="28"/>
        </w:rPr>
      </w:pPr>
      <w:r w:rsidRPr="00613F39">
        <w:rPr>
          <w:rFonts w:ascii="Times New Roman" w:hAnsi="Times New Roman"/>
          <w:b/>
          <w:sz w:val="28"/>
          <w:szCs w:val="28"/>
        </w:rPr>
        <w:t>HỘI ĐỒNG NHÂN DÂN TỈNH ĐỒNG THÁP</w:t>
      </w:r>
    </w:p>
    <w:p w14:paraId="3AF3ECD2" w14:textId="77777777" w:rsidR="0092103C" w:rsidRPr="00613F39" w:rsidRDefault="0092103C" w:rsidP="00E44139">
      <w:pPr>
        <w:jc w:val="center"/>
        <w:rPr>
          <w:rFonts w:ascii="Times New Roman" w:hAnsi="Times New Roman"/>
          <w:b/>
          <w:sz w:val="28"/>
          <w:szCs w:val="28"/>
        </w:rPr>
      </w:pPr>
      <w:r w:rsidRPr="00613F39">
        <w:rPr>
          <w:rFonts w:ascii="Times New Roman" w:hAnsi="Times New Roman"/>
          <w:b/>
          <w:sz w:val="28"/>
          <w:szCs w:val="28"/>
        </w:rPr>
        <w:t xml:space="preserve">KHÓA IX - KỲ HỌP THỨ MƯỜI </w:t>
      </w:r>
      <w:r>
        <w:rPr>
          <w:rFonts w:ascii="Times New Roman" w:hAnsi="Times New Roman"/>
          <w:b/>
          <w:sz w:val="28"/>
          <w:szCs w:val="28"/>
        </w:rPr>
        <w:t>BẢY</w:t>
      </w:r>
    </w:p>
    <w:p w14:paraId="3AD108F5" w14:textId="77777777" w:rsidR="0092103C" w:rsidRPr="00613F39" w:rsidRDefault="0092103C" w:rsidP="00E44139">
      <w:pPr>
        <w:jc w:val="center"/>
        <w:rPr>
          <w:rFonts w:ascii="Times New Roman" w:hAnsi="Times New Roman"/>
          <w:b/>
          <w:sz w:val="28"/>
          <w:szCs w:val="28"/>
        </w:rPr>
      </w:pPr>
    </w:p>
    <w:p w14:paraId="00518296" w14:textId="77777777" w:rsidR="0092103C" w:rsidRPr="00613F39" w:rsidRDefault="0092103C" w:rsidP="00054459">
      <w:pPr>
        <w:pStyle w:val="NormalWeb"/>
        <w:shd w:val="clear" w:color="auto" w:fill="FFFFFF"/>
        <w:spacing w:before="120" w:beforeAutospacing="0" w:after="0" w:afterAutospacing="0"/>
        <w:ind w:firstLine="720"/>
        <w:jc w:val="both"/>
        <w:rPr>
          <w:i/>
          <w:sz w:val="28"/>
          <w:szCs w:val="28"/>
          <w:lang w:val="en-US"/>
        </w:rPr>
      </w:pPr>
      <w:r w:rsidRPr="00613F39">
        <w:rPr>
          <w:i/>
          <w:sz w:val="28"/>
          <w:szCs w:val="28"/>
        </w:rPr>
        <w:t>Căn cứ Luật Tổ chức chính quyền địa phương ngày 19 tháng 6 năm 2015; Luật sửa đổi, bổ sung một số điều của Luật Tổ chức Chính phủ và Luật Tổ chức chính quyền địa</w:t>
      </w:r>
      <w:r w:rsidRPr="00613F39">
        <w:rPr>
          <w:i/>
          <w:sz w:val="28"/>
          <w:szCs w:val="28"/>
          <w:lang w:val="en-US"/>
        </w:rPr>
        <w:t xml:space="preserve"> </w:t>
      </w:r>
      <w:r w:rsidRPr="00613F39">
        <w:rPr>
          <w:i/>
          <w:sz w:val="28"/>
          <w:szCs w:val="28"/>
        </w:rPr>
        <w:t>phương</w:t>
      </w:r>
      <w:r w:rsidRPr="00613F39">
        <w:rPr>
          <w:i/>
          <w:sz w:val="28"/>
          <w:szCs w:val="28"/>
          <w:lang w:val="en-US"/>
        </w:rPr>
        <w:t xml:space="preserve"> ngày 22 tháng 11 năm 2019; </w:t>
      </w:r>
    </w:p>
    <w:p w14:paraId="520B7754" w14:textId="77777777" w:rsidR="0092103C" w:rsidRPr="00613F39" w:rsidRDefault="0092103C" w:rsidP="00054459">
      <w:pPr>
        <w:spacing w:before="120"/>
        <w:ind w:firstLine="720"/>
        <w:jc w:val="both"/>
        <w:rPr>
          <w:rFonts w:ascii="Times New Roman" w:hAnsi="Times New Roman"/>
          <w:i/>
          <w:sz w:val="28"/>
          <w:szCs w:val="28"/>
        </w:rPr>
      </w:pPr>
      <w:r w:rsidRPr="00613F39">
        <w:rPr>
          <w:rFonts w:ascii="Times New Roman" w:hAnsi="Times New Roman"/>
          <w:i/>
          <w:sz w:val="28"/>
          <w:szCs w:val="28"/>
        </w:rPr>
        <w:t>Căn cứ Nghị định số 106/2020/NĐ-CP ngày 10 tháng 9 năm 2020 của Chính phủ về vị trí việc làm và số lượng người làm việc trong đơn vị sự nghiệp công lập;</w:t>
      </w:r>
    </w:p>
    <w:p w14:paraId="1CEDAC42" w14:textId="77777777" w:rsidR="0092103C" w:rsidRPr="00613F39" w:rsidRDefault="0092103C" w:rsidP="00054459">
      <w:pPr>
        <w:spacing w:before="120"/>
        <w:ind w:firstLine="720"/>
        <w:jc w:val="both"/>
        <w:rPr>
          <w:rFonts w:ascii="Times New Roman" w:hAnsi="Times New Roman"/>
          <w:i/>
          <w:spacing w:val="-4"/>
          <w:sz w:val="28"/>
          <w:szCs w:val="28"/>
        </w:rPr>
      </w:pPr>
      <w:r w:rsidRPr="00613F39">
        <w:rPr>
          <w:rFonts w:ascii="Times New Roman" w:hAnsi="Times New Roman"/>
          <w:i/>
          <w:sz w:val="28"/>
          <w:szCs w:val="28"/>
        </w:rPr>
        <w:t>Căn cứ Nghị định số 45/2010/NĐ-CP ngày 21 tháng 4 năm 2010 của Chính phủ quy định về tổ chức, hoạt động và quản lý hội;</w:t>
      </w:r>
      <w:r w:rsidRPr="00613F39">
        <w:rPr>
          <w:rFonts w:ascii="Times New Roman" w:hAnsi="Times New Roman"/>
          <w:i/>
          <w:spacing w:val="-4"/>
          <w:sz w:val="28"/>
          <w:szCs w:val="28"/>
        </w:rPr>
        <w:t xml:space="preserve"> Nghị định số 33/2012/NĐ-CP ngày 13 tháng 4 năm 2012 của Chính phủ sửa đổi, bổ sung một số điều của Nghị định số 45/2010/NĐ-CP ngày 21 tháng 4 năm 2010 của Chính phủ quy định về tổ chức, hoạt động và quản lý hội;</w:t>
      </w:r>
    </w:p>
    <w:p w14:paraId="64F62090" w14:textId="77777777" w:rsidR="0092103C" w:rsidRPr="00613F39" w:rsidRDefault="0092103C" w:rsidP="00054459">
      <w:pPr>
        <w:spacing w:before="120"/>
        <w:ind w:firstLine="720"/>
        <w:jc w:val="both"/>
        <w:rPr>
          <w:rFonts w:ascii="Times New Roman" w:hAnsi="Times New Roman"/>
          <w:i/>
          <w:sz w:val="28"/>
          <w:szCs w:val="28"/>
        </w:rPr>
      </w:pPr>
      <w:r w:rsidRPr="00613F39">
        <w:rPr>
          <w:rFonts w:ascii="Times New Roman" w:hAnsi="Times New Roman"/>
          <w:i/>
          <w:sz w:val="28"/>
          <w:szCs w:val="28"/>
        </w:rPr>
        <w:t>Căn cứ Nghị định số 68/2000/NĐ-CP ngày 17 tháng 11 năm 2000 của Chính phủ về thực hiện chế độ hợp đồng một số loại công việc trong cơ quan hành chính nhà nước, đơn vị sự nghiệp; Nghị định số 161/2018/NĐ-CP ngày 29 tháng 11 năm 2018 của Chính phủ</w:t>
      </w:r>
      <w:bookmarkStart w:id="0" w:name="loai_1_name"/>
      <w:r w:rsidRPr="00613F39">
        <w:rPr>
          <w:rFonts w:ascii="Times New Roman" w:hAnsi="Times New Roman"/>
          <w:i/>
          <w:sz w:val="28"/>
          <w:szCs w:val="28"/>
        </w:rPr>
        <w:t xml:space="preserve"> sửa đổi, bổ sung một số quy định về tuyển dụng công chức, viên chức nâng ngạch công chức, thăng hạng viên chức và thực hiện chế độ hợp đồng một số loại công việc trong cơ quan hành chính nhà nước đơn vị sự nghiệp công lập</w:t>
      </w:r>
      <w:bookmarkEnd w:id="0"/>
      <w:r w:rsidRPr="00613F39">
        <w:rPr>
          <w:rFonts w:ascii="Times New Roman" w:hAnsi="Times New Roman"/>
          <w:i/>
          <w:sz w:val="28"/>
          <w:szCs w:val="28"/>
        </w:rPr>
        <w:t>;</w:t>
      </w:r>
    </w:p>
    <w:p w14:paraId="514C242E" w14:textId="77777777" w:rsidR="0092103C" w:rsidRDefault="0092103C" w:rsidP="00054459">
      <w:pPr>
        <w:spacing w:before="120"/>
        <w:ind w:firstLine="720"/>
        <w:jc w:val="both"/>
        <w:rPr>
          <w:rFonts w:ascii="Times New Roman" w:hAnsi="Times New Roman"/>
          <w:i/>
          <w:sz w:val="28"/>
          <w:szCs w:val="28"/>
        </w:rPr>
      </w:pPr>
      <w:r w:rsidRPr="00613F39">
        <w:rPr>
          <w:rFonts w:ascii="Times New Roman" w:hAnsi="Times New Roman"/>
          <w:i/>
          <w:sz w:val="28"/>
          <w:szCs w:val="28"/>
        </w:rPr>
        <w:t>Căn cứ Quyết định số 68/2010/QĐ-TTg ngày 01 tháng 11 năm 2010 của Thủ tướng Chính phủ về việc quy định hội có tính chất đặc thù;</w:t>
      </w:r>
    </w:p>
    <w:p w14:paraId="7114D9D1" w14:textId="77777777" w:rsidR="0092103C" w:rsidRPr="00613F39" w:rsidRDefault="0092103C" w:rsidP="00054459">
      <w:pPr>
        <w:spacing w:before="120"/>
        <w:ind w:firstLine="720"/>
        <w:jc w:val="both"/>
        <w:rPr>
          <w:rFonts w:ascii="Times New Roman" w:hAnsi="Times New Roman"/>
          <w:i/>
          <w:sz w:val="28"/>
          <w:szCs w:val="28"/>
        </w:rPr>
      </w:pPr>
      <w:r>
        <w:rPr>
          <w:rFonts w:ascii="Times New Roman" w:hAnsi="Times New Roman"/>
          <w:i/>
          <w:sz w:val="28"/>
          <w:szCs w:val="28"/>
        </w:rPr>
        <w:t xml:space="preserve">Căn cứ </w:t>
      </w:r>
      <w:r w:rsidRPr="00480A9F">
        <w:rPr>
          <w:rFonts w:ascii="Times New Roman" w:hAnsi="Times New Roman"/>
          <w:bCs/>
          <w:i/>
          <w:sz w:val="28"/>
          <w:szCs w:val="28"/>
          <w:lang w:val="af-ZA"/>
        </w:rPr>
        <w:t>Cô</w:t>
      </w:r>
      <w:r>
        <w:rPr>
          <w:rFonts w:ascii="Times New Roman" w:hAnsi="Times New Roman"/>
          <w:bCs/>
          <w:i/>
          <w:sz w:val="28"/>
          <w:szCs w:val="28"/>
          <w:lang w:val="af-ZA"/>
        </w:rPr>
        <w:t xml:space="preserve">ng văn số 6133/BNV-TCBC ngày 09 tháng </w:t>
      </w:r>
      <w:r w:rsidRPr="00480A9F">
        <w:rPr>
          <w:rFonts w:ascii="Times New Roman" w:hAnsi="Times New Roman"/>
          <w:bCs/>
          <w:i/>
          <w:sz w:val="28"/>
          <w:szCs w:val="28"/>
          <w:lang w:val="af-ZA"/>
        </w:rPr>
        <w:t>12</w:t>
      </w:r>
      <w:r>
        <w:rPr>
          <w:rFonts w:ascii="Times New Roman" w:hAnsi="Times New Roman"/>
          <w:bCs/>
          <w:i/>
          <w:sz w:val="28"/>
          <w:szCs w:val="28"/>
          <w:lang w:val="af-ZA"/>
        </w:rPr>
        <w:t xml:space="preserve"> năm </w:t>
      </w:r>
      <w:r w:rsidRPr="00480A9F">
        <w:rPr>
          <w:rFonts w:ascii="Times New Roman" w:hAnsi="Times New Roman"/>
          <w:bCs/>
          <w:i/>
          <w:sz w:val="28"/>
          <w:szCs w:val="28"/>
          <w:lang w:val="af-ZA"/>
        </w:rPr>
        <w:t>2019 của Bộ Nội vụ</w:t>
      </w:r>
      <w:r>
        <w:rPr>
          <w:rFonts w:ascii="Times New Roman" w:hAnsi="Times New Roman"/>
          <w:bCs/>
          <w:i/>
          <w:sz w:val="28"/>
          <w:szCs w:val="28"/>
          <w:lang w:val="af-ZA"/>
        </w:rPr>
        <w:t xml:space="preserve"> về việc hợp đồng lao động theo Nghị định số 68/2000/NĐ-CP trong các cơ quan, tổ chức hành chính của tỉnh Đồng Tháp năm 2020 và năm 2021;</w:t>
      </w:r>
    </w:p>
    <w:p w14:paraId="47F5105A" w14:textId="77777777" w:rsidR="0092103C" w:rsidRPr="00613F39" w:rsidRDefault="0092103C" w:rsidP="00054459">
      <w:pPr>
        <w:spacing w:before="120"/>
        <w:ind w:firstLine="720"/>
        <w:jc w:val="both"/>
        <w:rPr>
          <w:rFonts w:ascii="Times New Roman" w:hAnsi="Times New Roman"/>
          <w:i/>
          <w:sz w:val="28"/>
          <w:szCs w:val="28"/>
        </w:rPr>
      </w:pPr>
      <w:r w:rsidRPr="00613F39">
        <w:rPr>
          <w:rFonts w:ascii="Times New Roman" w:hAnsi="Times New Roman"/>
          <w:i/>
          <w:sz w:val="28"/>
          <w:szCs w:val="28"/>
        </w:rPr>
        <w:t>Căn cứ Công văn số 4435/BNV-TCBC ngày 26 tháng 8 năm 2020 của Bộ Nội vụ về việc số lượng người làm việc và hợp đồng lao động trong các đơn vị sự nghiệp công lập của tỉnh Đồng Tháp năm 2021;</w:t>
      </w:r>
    </w:p>
    <w:p w14:paraId="1F81160D" w14:textId="77777777" w:rsidR="0092103C" w:rsidRPr="00613F39" w:rsidRDefault="0092103C" w:rsidP="00054459">
      <w:pPr>
        <w:spacing w:before="120"/>
        <w:ind w:firstLine="720"/>
        <w:jc w:val="both"/>
        <w:rPr>
          <w:rFonts w:ascii="Times New Roman" w:hAnsi="Times New Roman"/>
          <w:i/>
          <w:sz w:val="28"/>
          <w:szCs w:val="28"/>
        </w:rPr>
      </w:pPr>
      <w:r>
        <w:rPr>
          <w:rFonts w:ascii="Times New Roman" w:hAnsi="Times New Roman"/>
          <w:i/>
          <w:sz w:val="28"/>
          <w:szCs w:val="28"/>
        </w:rPr>
        <w:t>Xét Tờ trình số 125/TTr-UBND ngày 10 tháng 11</w:t>
      </w:r>
      <w:r w:rsidRPr="00613F39">
        <w:rPr>
          <w:rFonts w:ascii="Times New Roman" w:hAnsi="Times New Roman"/>
          <w:i/>
          <w:sz w:val="28"/>
          <w:szCs w:val="28"/>
        </w:rPr>
        <w:t xml:space="preserve"> năm 2020 của Ủy ban nhân dân Tỉnh về việc giao biên chế công chức hành chính, phê duyệt tổng biên </w:t>
      </w:r>
      <w:r w:rsidRPr="00613F39">
        <w:rPr>
          <w:rFonts w:ascii="Times New Roman" w:hAnsi="Times New Roman"/>
          <w:i/>
          <w:sz w:val="28"/>
          <w:szCs w:val="28"/>
        </w:rPr>
        <w:lastRenderedPageBreak/>
        <w:t xml:space="preserve">chế sự nghiệp, biên chế hội có tính chất đặc thù và lao động hợp đồng theo Nghị định số 68/2000/NĐ-CP trong các cơ quan, đơn vị và địa phương của tỉnh Đồng Tháp năm </w:t>
      </w:r>
      <w:r>
        <w:rPr>
          <w:rFonts w:ascii="Times New Roman" w:hAnsi="Times New Roman"/>
          <w:i/>
          <w:sz w:val="28"/>
          <w:szCs w:val="28"/>
        </w:rPr>
        <w:t>2021; Báo cáo thẩm tra của Ban p</w:t>
      </w:r>
      <w:r w:rsidRPr="00613F39">
        <w:rPr>
          <w:rFonts w:ascii="Times New Roman" w:hAnsi="Times New Roman"/>
          <w:i/>
          <w:sz w:val="28"/>
          <w:szCs w:val="28"/>
        </w:rPr>
        <w:t>háp chế Hội đồng nhân dân Tỉnh; ý kiến thảo luận của đại biểu Hội đồng nhân dân Tỉnh tại kỳ họp.</w:t>
      </w:r>
    </w:p>
    <w:p w14:paraId="3637C3E5" w14:textId="77777777" w:rsidR="0092103C" w:rsidRDefault="0092103C" w:rsidP="007F2CE3">
      <w:pPr>
        <w:jc w:val="center"/>
        <w:rPr>
          <w:rFonts w:ascii="Times New Roman" w:hAnsi="Times New Roman"/>
          <w:b/>
          <w:sz w:val="28"/>
          <w:szCs w:val="28"/>
        </w:rPr>
      </w:pPr>
    </w:p>
    <w:p w14:paraId="1462F37F" w14:textId="77777777" w:rsidR="0092103C" w:rsidRPr="00613F39" w:rsidRDefault="0092103C" w:rsidP="007F2CE3">
      <w:pPr>
        <w:jc w:val="center"/>
        <w:rPr>
          <w:rFonts w:ascii="Times New Roman" w:hAnsi="Times New Roman"/>
          <w:b/>
          <w:sz w:val="28"/>
          <w:szCs w:val="28"/>
        </w:rPr>
      </w:pPr>
      <w:r w:rsidRPr="00613F39">
        <w:rPr>
          <w:rFonts w:ascii="Times New Roman" w:hAnsi="Times New Roman"/>
          <w:b/>
          <w:sz w:val="28"/>
          <w:szCs w:val="28"/>
        </w:rPr>
        <w:t>QUYẾT NGHỊ:</w:t>
      </w:r>
    </w:p>
    <w:p w14:paraId="332417AB" w14:textId="77777777" w:rsidR="0092103C" w:rsidRPr="00613F39" w:rsidRDefault="0092103C" w:rsidP="007F2CE3">
      <w:pPr>
        <w:jc w:val="center"/>
        <w:rPr>
          <w:rFonts w:ascii="Times New Roman" w:hAnsi="Times New Roman"/>
          <w:b/>
          <w:sz w:val="28"/>
          <w:szCs w:val="28"/>
        </w:rPr>
      </w:pPr>
    </w:p>
    <w:p w14:paraId="0AACCE5F" w14:textId="77777777" w:rsidR="0092103C" w:rsidRPr="00241C45" w:rsidRDefault="0092103C" w:rsidP="00054459">
      <w:pPr>
        <w:ind w:firstLine="720"/>
        <w:jc w:val="both"/>
        <w:rPr>
          <w:rFonts w:ascii="Times New Roman" w:hAnsi="Times New Roman"/>
          <w:sz w:val="28"/>
          <w:szCs w:val="28"/>
        </w:rPr>
      </w:pPr>
      <w:r w:rsidRPr="00241C45">
        <w:rPr>
          <w:rFonts w:ascii="Times New Roman" w:hAnsi="Times New Roman"/>
          <w:b/>
          <w:sz w:val="28"/>
          <w:szCs w:val="28"/>
        </w:rPr>
        <w:t>Điều 1.</w:t>
      </w:r>
      <w:r w:rsidRPr="00241C45">
        <w:rPr>
          <w:rFonts w:ascii="Times New Roman" w:hAnsi="Times New Roman"/>
          <w:sz w:val="28"/>
          <w:szCs w:val="28"/>
        </w:rPr>
        <w:t xml:space="preserve"> Phê duyệt tổng số người làm việc trong các đơn vị sự nghiệp công lập tự bảo đảm một phần chi thường xuyên; đơn vị sự nghiệp công lập do ngân sách nhà nước bảo đảm chi thường xuyên; số người làm việc trong các hội có tính chất đặc thù và số lượng lao động hợp đồng theo Nghị định số 68/2000/NĐ-CP</w:t>
      </w:r>
      <w:r w:rsidRPr="00241C45">
        <w:rPr>
          <w:rFonts w:ascii="Times New Roman" w:hAnsi="Times New Roman"/>
          <w:bCs/>
          <w:sz w:val="28"/>
          <w:szCs w:val="28"/>
        </w:rPr>
        <w:t xml:space="preserve"> của tỉnh Đồng Tháp năm 2021</w:t>
      </w:r>
      <w:r w:rsidRPr="00241C45">
        <w:rPr>
          <w:rFonts w:ascii="Times New Roman" w:hAnsi="Times New Roman"/>
          <w:sz w:val="28"/>
          <w:szCs w:val="28"/>
        </w:rPr>
        <w:t>, như sau:</w:t>
      </w:r>
    </w:p>
    <w:p w14:paraId="2275BE6C" w14:textId="77777777" w:rsidR="0092103C" w:rsidRPr="00241C45" w:rsidRDefault="0092103C" w:rsidP="00054459">
      <w:pPr>
        <w:ind w:firstLine="720"/>
        <w:jc w:val="both"/>
        <w:rPr>
          <w:rFonts w:ascii="Times New Roman" w:hAnsi="Times New Roman"/>
          <w:i/>
          <w:sz w:val="28"/>
          <w:szCs w:val="28"/>
        </w:rPr>
      </w:pPr>
      <w:r w:rsidRPr="00241C45">
        <w:rPr>
          <w:rFonts w:ascii="Times New Roman" w:hAnsi="Times New Roman"/>
          <w:sz w:val="28"/>
          <w:szCs w:val="28"/>
        </w:rPr>
        <w:t>1. Phê duyệt t</w:t>
      </w:r>
      <w:r w:rsidRPr="00241C45">
        <w:rPr>
          <w:rFonts w:ascii="Times New Roman" w:hAnsi="Times New Roman"/>
          <w:spacing w:val="-2"/>
          <w:sz w:val="28"/>
          <w:szCs w:val="28"/>
        </w:rPr>
        <w:t xml:space="preserve">ổng số người làm việc trong các đơn vị sự nghiệp công lập </w:t>
      </w:r>
      <w:r w:rsidRPr="00241C45">
        <w:rPr>
          <w:rFonts w:ascii="Times New Roman" w:hAnsi="Times New Roman"/>
          <w:sz w:val="28"/>
          <w:szCs w:val="28"/>
        </w:rPr>
        <w:t>tự bảo đảm một phần chi thường xuyên</w:t>
      </w:r>
      <w:r>
        <w:rPr>
          <w:rFonts w:ascii="Times New Roman" w:hAnsi="Times New Roman"/>
          <w:sz w:val="28"/>
          <w:szCs w:val="28"/>
        </w:rPr>
        <w:t xml:space="preserve"> và</w:t>
      </w:r>
      <w:r w:rsidRPr="00241C45">
        <w:rPr>
          <w:rFonts w:ascii="Times New Roman" w:hAnsi="Times New Roman"/>
          <w:sz w:val="28"/>
          <w:szCs w:val="28"/>
        </w:rPr>
        <w:t xml:space="preserve"> đơn vị sự nghiệp công lập do ngân sách nhà nước bảo đảm chi thường xuyên </w:t>
      </w:r>
      <w:r w:rsidRPr="00241C45">
        <w:rPr>
          <w:rFonts w:ascii="Times New Roman" w:hAnsi="Times New Roman"/>
          <w:spacing w:val="-2"/>
          <w:sz w:val="28"/>
          <w:szCs w:val="28"/>
        </w:rPr>
        <w:t xml:space="preserve">là 28.611 người </w:t>
      </w:r>
      <w:r w:rsidRPr="00241C45">
        <w:rPr>
          <w:rFonts w:ascii="Times New Roman" w:hAnsi="Times New Roman"/>
          <w:i/>
          <w:sz w:val="28"/>
          <w:szCs w:val="28"/>
        </w:rPr>
        <w:t>(Phụ lục I kèm theo).</w:t>
      </w:r>
    </w:p>
    <w:p w14:paraId="1A16F9A6" w14:textId="77777777" w:rsidR="0092103C" w:rsidRPr="00613F39" w:rsidRDefault="0092103C" w:rsidP="00054459">
      <w:pPr>
        <w:ind w:firstLine="720"/>
        <w:jc w:val="both"/>
        <w:rPr>
          <w:rFonts w:ascii="Times New Roman" w:hAnsi="Times New Roman"/>
          <w:sz w:val="28"/>
          <w:szCs w:val="28"/>
        </w:rPr>
      </w:pPr>
      <w:r w:rsidRPr="00241C45">
        <w:rPr>
          <w:rFonts w:ascii="Times New Roman" w:hAnsi="Times New Roman"/>
          <w:spacing w:val="-2"/>
          <w:sz w:val="28"/>
          <w:szCs w:val="28"/>
        </w:rPr>
        <w:t>2.</w:t>
      </w:r>
      <w:r w:rsidRPr="00241C45">
        <w:rPr>
          <w:rFonts w:ascii="Times New Roman" w:hAnsi="Times New Roman"/>
          <w:sz w:val="28"/>
          <w:szCs w:val="28"/>
        </w:rPr>
        <w:t xml:space="preserve"> Phê duyệt tổng số người làm việc trong các hội có tính chất đặc thù</w:t>
      </w:r>
      <w:r w:rsidRPr="00613F39">
        <w:rPr>
          <w:rFonts w:ascii="Times New Roman" w:hAnsi="Times New Roman"/>
          <w:sz w:val="28"/>
          <w:szCs w:val="28"/>
        </w:rPr>
        <w:t xml:space="preserve"> là </w:t>
      </w:r>
      <w:r w:rsidRPr="00613F39">
        <w:rPr>
          <w:rFonts w:ascii="Times New Roman" w:hAnsi="Times New Roman"/>
          <w:spacing w:val="-2"/>
          <w:sz w:val="28"/>
          <w:szCs w:val="28"/>
        </w:rPr>
        <w:t>17</w:t>
      </w:r>
      <w:r>
        <w:rPr>
          <w:rFonts w:ascii="Times New Roman" w:hAnsi="Times New Roman"/>
          <w:spacing w:val="-2"/>
          <w:sz w:val="28"/>
          <w:szCs w:val="28"/>
        </w:rPr>
        <w:t>4</w:t>
      </w:r>
      <w:r w:rsidRPr="00613F39">
        <w:rPr>
          <w:rFonts w:ascii="Times New Roman" w:hAnsi="Times New Roman"/>
          <w:spacing w:val="-2"/>
          <w:sz w:val="28"/>
          <w:szCs w:val="28"/>
        </w:rPr>
        <w:t xml:space="preserve"> </w:t>
      </w:r>
      <w:r w:rsidRPr="00613F39">
        <w:rPr>
          <w:rFonts w:ascii="Times New Roman" w:hAnsi="Times New Roman"/>
          <w:sz w:val="28"/>
          <w:szCs w:val="28"/>
        </w:rPr>
        <w:t xml:space="preserve">người </w:t>
      </w:r>
      <w:r w:rsidRPr="00613F39">
        <w:rPr>
          <w:rFonts w:ascii="Times New Roman" w:hAnsi="Times New Roman"/>
          <w:i/>
          <w:sz w:val="28"/>
          <w:szCs w:val="28"/>
        </w:rPr>
        <w:t>(</w:t>
      </w:r>
      <w:r>
        <w:rPr>
          <w:rFonts w:ascii="Times New Roman" w:hAnsi="Times New Roman"/>
          <w:i/>
          <w:sz w:val="28"/>
          <w:szCs w:val="28"/>
        </w:rPr>
        <w:t>Phụ lục II</w:t>
      </w:r>
      <w:r w:rsidRPr="00613F39">
        <w:rPr>
          <w:rFonts w:ascii="Times New Roman" w:hAnsi="Times New Roman"/>
          <w:i/>
          <w:sz w:val="28"/>
          <w:szCs w:val="28"/>
        </w:rPr>
        <w:t xml:space="preserve"> kèm theo).</w:t>
      </w:r>
    </w:p>
    <w:p w14:paraId="7E74028F" w14:textId="77777777" w:rsidR="0092103C" w:rsidRPr="00613F39" w:rsidRDefault="0092103C" w:rsidP="00054459">
      <w:pPr>
        <w:ind w:firstLine="720"/>
        <w:jc w:val="both"/>
        <w:rPr>
          <w:rFonts w:ascii="Times New Roman" w:hAnsi="Times New Roman"/>
          <w:sz w:val="28"/>
          <w:szCs w:val="28"/>
        </w:rPr>
      </w:pPr>
      <w:r w:rsidRPr="00613F39">
        <w:rPr>
          <w:rFonts w:ascii="Times New Roman" w:hAnsi="Times New Roman"/>
          <w:sz w:val="28"/>
          <w:szCs w:val="28"/>
        </w:rPr>
        <w:t>3. Phê duyệt tổng số hợp đồng lao động theo Nghị định số 68/2000/NĐ-CP của Chính phủ là 1.</w:t>
      </w:r>
      <w:r>
        <w:rPr>
          <w:rFonts w:ascii="Times New Roman" w:hAnsi="Times New Roman"/>
          <w:sz w:val="28"/>
          <w:szCs w:val="28"/>
        </w:rPr>
        <w:t>430</w:t>
      </w:r>
      <w:r w:rsidRPr="00613F39">
        <w:rPr>
          <w:rFonts w:ascii="Times New Roman" w:hAnsi="Times New Roman"/>
          <w:sz w:val="28"/>
          <w:szCs w:val="28"/>
        </w:rPr>
        <w:t xml:space="preserve"> người </w:t>
      </w:r>
      <w:r w:rsidRPr="00613F39">
        <w:rPr>
          <w:rFonts w:ascii="Times New Roman" w:hAnsi="Times New Roman"/>
          <w:i/>
          <w:sz w:val="28"/>
          <w:szCs w:val="28"/>
        </w:rPr>
        <w:t xml:space="preserve">(Phụ lục </w:t>
      </w:r>
      <w:r>
        <w:rPr>
          <w:rFonts w:ascii="Times New Roman" w:hAnsi="Times New Roman"/>
          <w:i/>
          <w:sz w:val="28"/>
          <w:szCs w:val="28"/>
        </w:rPr>
        <w:t>III</w:t>
      </w:r>
      <w:r w:rsidRPr="00613F39">
        <w:rPr>
          <w:rFonts w:ascii="Times New Roman" w:hAnsi="Times New Roman"/>
          <w:i/>
          <w:sz w:val="28"/>
          <w:szCs w:val="28"/>
        </w:rPr>
        <w:t xml:space="preserve">A, </w:t>
      </w:r>
      <w:r>
        <w:rPr>
          <w:rFonts w:ascii="Times New Roman" w:hAnsi="Times New Roman"/>
          <w:i/>
          <w:sz w:val="28"/>
          <w:szCs w:val="28"/>
        </w:rPr>
        <w:t>III</w:t>
      </w:r>
      <w:r w:rsidRPr="00613F39">
        <w:rPr>
          <w:rFonts w:ascii="Times New Roman" w:hAnsi="Times New Roman"/>
          <w:i/>
          <w:sz w:val="28"/>
          <w:szCs w:val="28"/>
        </w:rPr>
        <w:t xml:space="preserve">B, </w:t>
      </w:r>
      <w:r>
        <w:rPr>
          <w:rFonts w:ascii="Times New Roman" w:hAnsi="Times New Roman"/>
          <w:i/>
          <w:sz w:val="28"/>
          <w:szCs w:val="28"/>
        </w:rPr>
        <w:t>III</w:t>
      </w:r>
      <w:r w:rsidRPr="00613F39">
        <w:rPr>
          <w:rFonts w:ascii="Times New Roman" w:hAnsi="Times New Roman"/>
          <w:i/>
          <w:sz w:val="28"/>
          <w:szCs w:val="28"/>
        </w:rPr>
        <w:t>C kèm theo).</w:t>
      </w:r>
    </w:p>
    <w:p w14:paraId="43931D10" w14:textId="77777777" w:rsidR="0092103C" w:rsidRPr="001C7066" w:rsidRDefault="0092103C" w:rsidP="00054459">
      <w:pPr>
        <w:ind w:firstLine="720"/>
        <w:jc w:val="both"/>
        <w:rPr>
          <w:rFonts w:ascii="Times New Roman" w:hAnsi="Times New Roman"/>
          <w:sz w:val="28"/>
          <w:szCs w:val="28"/>
        </w:rPr>
      </w:pPr>
      <w:r w:rsidRPr="00613F39">
        <w:rPr>
          <w:rFonts w:ascii="Times New Roman" w:hAnsi="Times New Roman"/>
          <w:b/>
          <w:sz w:val="28"/>
          <w:szCs w:val="28"/>
        </w:rPr>
        <w:t>Điều 2.</w:t>
      </w:r>
      <w:r w:rsidRPr="00613F39">
        <w:rPr>
          <w:rFonts w:ascii="Times New Roman" w:hAnsi="Times New Roman"/>
          <w:sz w:val="28"/>
          <w:szCs w:val="28"/>
        </w:rPr>
        <w:t xml:space="preserve"> Giao </w:t>
      </w:r>
      <w:r>
        <w:rPr>
          <w:rFonts w:ascii="Times New Roman" w:hAnsi="Times New Roman"/>
          <w:sz w:val="28"/>
          <w:szCs w:val="28"/>
        </w:rPr>
        <w:t>Ủy</w:t>
      </w:r>
      <w:r w:rsidRPr="00613F39">
        <w:rPr>
          <w:rFonts w:ascii="Times New Roman" w:hAnsi="Times New Roman"/>
          <w:sz w:val="28"/>
          <w:szCs w:val="28"/>
        </w:rPr>
        <w:t xml:space="preserve"> ban nhân dân Tỉnh tổ chức thực hiện Nghị quyết này và </w:t>
      </w:r>
      <w:r w:rsidRPr="00613F39">
        <w:rPr>
          <w:rFonts w:ascii="Times New Roman" w:hAnsi="Times New Roman"/>
          <w:bCs/>
          <w:spacing w:val="-2"/>
          <w:sz w:val="28"/>
          <w:szCs w:val="28"/>
          <w:lang w:val="af-ZA"/>
        </w:rPr>
        <w:t xml:space="preserve">quyết định điều chuyển </w:t>
      </w:r>
      <w:r w:rsidRPr="00613F39">
        <w:rPr>
          <w:rFonts w:ascii="Times New Roman" w:hAnsi="Times New Roman"/>
          <w:bCs/>
          <w:i/>
          <w:spacing w:val="-2"/>
          <w:sz w:val="28"/>
          <w:szCs w:val="28"/>
          <w:lang w:val="af-ZA"/>
        </w:rPr>
        <w:t>(tăng, giảm)</w:t>
      </w:r>
      <w:r w:rsidRPr="00613F39">
        <w:rPr>
          <w:rFonts w:ascii="Times New Roman" w:hAnsi="Times New Roman"/>
          <w:bCs/>
          <w:spacing w:val="-2"/>
          <w:sz w:val="28"/>
          <w:szCs w:val="28"/>
          <w:lang w:val="af-ZA"/>
        </w:rPr>
        <w:t xml:space="preserve"> số người làm việc trong các đơn vị sự nghiệp công lập, các hội có tính chất đặc thù, </w:t>
      </w:r>
      <w:r w:rsidRPr="00613F39">
        <w:rPr>
          <w:rFonts w:ascii="Times New Roman" w:hAnsi="Times New Roman"/>
          <w:sz w:val="28"/>
          <w:szCs w:val="28"/>
        </w:rPr>
        <w:t>hợp đồng lao động</w:t>
      </w:r>
      <w:r w:rsidRPr="00613F39">
        <w:rPr>
          <w:rFonts w:ascii="Times New Roman" w:hAnsi="Times New Roman"/>
          <w:bCs/>
          <w:spacing w:val="-2"/>
          <w:sz w:val="28"/>
          <w:szCs w:val="28"/>
          <w:lang w:val="af-ZA"/>
        </w:rPr>
        <w:t xml:space="preserve"> giữa các cơ quan, đơn vị, địa phương trong tổng số đã được quy định tại Điều 1 và báo cáo Hội đồng nhân dân Tỉnh tại kỳ họp gần nhất</w:t>
      </w:r>
      <w:r>
        <w:rPr>
          <w:rFonts w:ascii="Times New Roman" w:hAnsi="Times New Roman"/>
          <w:sz w:val="28"/>
          <w:szCs w:val="28"/>
        </w:rPr>
        <w:t xml:space="preserve">. </w:t>
      </w:r>
      <w:r w:rsidRPr="001C7066">
        <w:rPr>
          <w:rFonts w:ascii="Times New Roman" w:hAnsi="Times New Roman"/>
          <w:sz w:val="28"/>
          <w:szCs w:val="28"/>
        </w:rPr>
        <w:t xml:space="preserve">Nếu sau khi Nghị quyết được ban hành mà Bộ Nội vụ không giao hoặc giao số lượng người làm việc và số lượng hợp đồng lao động theo Nghị định số 68/2000/NĐ-CP tại các hội có tính chất đặc thù của tỉnh Đồng Tháp năm 2021 thấp hơn số lượng biên chế đã giao tại Nghị quyết này, Ủy ban nhân dân Tỉnh </w:t>
      </w:r>
      <w:r>
        <w:rPr>
          <w:rFonts w:ascii="Times New Roman" w:hAnsi="Times New Roman"/>
          <w:sz w:val="28"/>
          <w:szCs w:val="28"/>
        </w:rPr>
        <w:t xml:space="preserve">phải </w:t>
      </w:r>
      <w:r w:rsidRPr="001C7066">
        <w:rPr>
          <w:rFonts w:ascii="Times New Roman" w:hAnsi="Times New Roman"/>
          <w:sz w:val="28"/>
          <w:szCs w:val="28"/>
        </w:rPr>
        <w:t>kịp thời trình Hội đồng nhân dân Tỉnh sửa đổi Nghị quyết này cho phù hợp</w:t>
      </w:r>
    </w:p>
    <w:p w14:paraId="7DCEC50D" w14:textId="77777777" w:rsidR="0092103C" w:rsidRPr="00613F39" w:rsidRDefault="0092103C" w:rsidP="00054459">
      <w:pPr>
        <w:ind w:firstLine="720"/>
        <w:jc w:val="both"/>
        <w:rPr>
          <w:rFonts w:ascii="Times New Roman" w:hAnsi="Times New Roman"/>
          <w:sz w:val="28"/>
          <w:szCs w:val="28"/>
        </w:rPr>
      </w:pPr>
      <w:r w:rsidRPr="00613F39">
        <w:rPr>
          <w:rFonts w:ascii="Times New Roman" w:hAnsi="Times New Roman"/>
          <w:b/>
          <w:sz w:val="28"/>
          <w:szCs w:val="28"/>
        </w:rPr>
        <w:t>Điều 3.</w:t>
      </w:r>
      <w:r w:rsidRPr="00613F39">
        <w:rPr>
          <w:rFonts w:ascii="Times New Roman" w:hAnsi="Times New Roman"/>
          <w:sz w:val="28"/>
          <w:szCs w:val="28"/>
        </w:rPr>
        <w:t xml:space="preserve"> Thường trực Hội đồng nhân dân, các Ban Hội đồng nhân dân</w:t>
      </w:r>
      <w:r w:rsidRPr="001C7066">
        <w:rPr>
          <w:rFonts w:ascii="Times New Roman" w:hAnsi="Times New Roman"/>
          <w:sz w:val="28"/>
          <w:szCs w:val="28"/>
        </w:rPr>
        <w:t xml:space="preserve">, các Tổ đại biểu Hội đồng nhân dân </w:t>
      </w:r>
      <w:r w:rsidRPr="00613F39">
        <w:rPr>
          <w:rFonts w:ascii="Times New Roman" w:hAnsi="Times New Roman"/>
          <w:sz w:val="28"/>
          <w:szCs w:val="28"/>
        </w:rPr>
        <w:t>và đại biểu Hội đồng nhân dân Tỉnh giám sát việc thực hiện Nghị quyết này.</w:t>
      </w:r>
    </w:p>
    <w:p w14:paraId="006A868D" w14:textId="77777777" w:rsidR="0092103C" w:rsidRPr="00613F39" w:rsidRDefault="0092103C" w:rsidP="00054459">
      <w:pPr>
        <w:ind w:firstLine="720"/>
        <w:jc w:val="both"/>
        <w:rPr>
          <w:rFonts w:ascii="Times New Roman" w:hAnsi="Times New Roman"/>
          <w:sz w:val="28"/>
          <w:szCs w:val="28"/>
        </w:rPr>
      </w:pPr>
      <w:r w:rsidRPr="00613F39">
        <w:rPr>
          <w:rFonts w:ascii="Times New Roman" w:hAnsi="Times New Roman"/>
          <w:sz w:val="28"/>
          <w:szCs w:val="28"/>
        </w:rPr>
        <w:t xml:space="preserve">Nghị quyết này đã được Hội đồng nhân dân tỉnh Đồng Tháp khóa IX, kỳ họp thứ </w:t>
      </w:r>
      <w:r>
        <w:rPr>
          <w:rFonts w:ascii="Times New Roman" w:hAnsi="Times New Roman"/>
          <w:sz w:val="28"/>
          <w:szCs w:val="28"/>
        </w:rPr>
        <w:t xml:space="preserve">mười bảy thông qua ngày 08 </w:t>
      </w:r>
      <w:r w:rsidRPr="00613F39">
        <w:rPr>
          <w:rFonts w:ascii="Times New Roman" w:hAnsi="Times New Roman"/>
          <w:sz w:val="28"/>
          <w:szCs w:val="28"/>
        </w:rPr>
        <w:t xml:space="preserve">tháng </w:t>
      </w:r>
      <w:r>
        <w:rPr>
          <w:rFonts w:ascii="Times New Roman" w:hAnsi="Times New Roman"/>
          <w:sz w:val="28"/>
          <w:szCs w:val="28"/>
        </w:rPr>
        <w:t>12</w:t>
      </w:r>
      <w:r w:rsidRPr="00613F39">
        <w:rPr>
          <w:rFonts w:ascii="Times New Roman" w:hAnsi="Times New Roman"/>
          <w:sz w:val="28"/>
          <w:szCs w:val="28"/>
        </w:rPr>
        <w:t xml:space="preserve"> năm 2020</w:t>
      </w:r>
      <w:r>
        <w:rPr>
          <w:rFonts w:ascii="Times New Roman" w:hAnsi="Times New Roman"/>
          <w:sz w:val="28"/>
          <w:szCs w:val="28"/>
        </w:rPr>
        <w:t xml:space="preserve"> và có hiệu lực </w:t>
      </w:r>
      <w:r w:rsidRPr="00613F39">
        <w:rPr>
          <w:rFonts w:ascii="Times New Roman" w:hAnsi="Times New Roman"/>
          <w:sz w:val="28"/>
          <w:szCs w:val="28"/>
        </w:rPr>
        <w:t>từ ngày thông qua./.</w:t>
      </w:r>
    </w:p>
    <w:p w14:paraId="11B88865" w14:textId="77777777" w:rsidR="0092103C" w:rsidRPr="00613F39" w:rsidRDefault="0092103C" w:rsidP="00AF7F12">
      <w:pPr>
        <w:spacing w:before="120"/>
        <w:ind w:firstLine="720"/>
        <w:jc w:val="both"/>
        <w:rPr>
          <w:rFonts w:ascii="Times New Roman" w:hAnsi="Times New Roman"/>
          <w:sz w:val="28"/>
          <w:szCs w:val="28"/>
        </w:rPr>
      </w:pPr>
    </w:p>
    <w:tbl>
      <w:tblPr>
        <w:tblW w:w="0" w:type="auto"/>
        <w:jc w:val="center"/>
        <w:tblLook w:val="00A0" w:firstRow="1" w:lastRow="0" w:firstColumn="1" w:lastColumn="0" w:noHBand="0" w:noVBand="0"/>
      </w:tblPr>
      <w:tblGrid>
        <w:gridCol w:w="5583"/>
        <w:gridCol w:w="3597"/>
      </w:tblGrid>
      <w:tr w:rsidR="0092103C" w:rsidRPr="00613F39" w14:paraId="2A23E83A" w14:textId="77777777" w:rsidTr="0077708A">
        <w:trPr>
          <w:jc w:val="center"/>
        </w:trPr>
        <w:tc>
          <w:tcPr>
            <w:tcW w:w="5583" w:type="dxa"/>
          </w:tcPr>
          <w:p w14:paraId="6F5554DE" w14:textId="77777777" w:rsidR="0092103C" w:rsidRPr="00613F39" w:rsidRDefault="0092103C" w:rsidP="006F11B9">
            <w:pPr>
              <w:tabs>
                <w:tab w:val="center" w:pos="6804"/>
              </w:tabs>
              <w:rPr>
                <w:rFonts w:ascii="Times New Roman" w:hAnsi="Times New Roman"/>
                <w:b/>
                <w:i/>
                <w:sz w:val="24"/>
                <w:szCs w:val="24"/>
              </w:rPr>
            </w:pPr>
            <w:r w:rsidRPr="00613F39">
              <w:rPr>
                <w:rFonts w:ascii="Times New Roman" w:hAnsi="Times New Roman"/>
                <w:b/>
                <w:i/>
                <w:sz w:val="24"/>
                <w:szCs w:val="24"/>
              </w:rPr>
              <w:t>Nơi nhận:</w:t>
            </w:r>
          </w:p>
          <w:p w14:paraId="37A5CD9C" w14:textId="77777777" w:rsidR="0092103C" w:rsidRPr="00BD5D0E" w:rsidRDefault="0092103C" w:rsidP="003F6F17">
            <w:pPr>
              <w:tabs>
                <w:tab w:val="center" w:pos="6804"/>
              </w:tabs>
              <w:rPr>
                <w:rFonts w:ascii="Times New Roman" w:hAnsi="Times New Roman"/>
                <w:sz w:val="22"/>
                <w:szCs w:val="24"/>
              </w:rPr>
            </w:pPr>
            <w:r>
              <w:rPr>
                <w:rFonts w:ascii="Times New Roman" w:hAnsi="Times New Roman"/>
                <w:sz w:val="22"/>
                <w:szCs w:val="24"/>
              </w:rPr>
              <w:t>- Ủy ban Thường vụ Quốc hội</w:t>
            </w:r>
            <w:r w:rsidRPr="00BD5D0E">
              <w:rPr>
                <w:rFonts w:ascii="Times New Roman" w:hAnsi="Times New Roman"/>
                <w:sz w:val="22"/>
                <w:szCs w:val="24"/>
              </w:rPr>
              <w:t>;</w:t>
            </w:r>
          </w:p>
          <w:p w14:paraId="6ECDACC4" w14:textId="77777777" w:rsidR="0092103C" w:rsidRPr="00BD5D0E" w:rsidRDefault="0092103C" w:rsidP="003F6F17">
            <w:pPr>
              <w:tabs>
                <w:tab w:val="center" w:pos="6804"/>
              </w:tabs>
              <w:rPr>
                <w:rFonts w:ascii="Times New Roman" w:hAnsi="Times New Roman"/>
                <w:sz w:val="22"/>
                <w:szCs w:val="24"/>
              </w:rPr>
            </w:pPr>
            <w:r w:rsidRPr="00BD5D0E">
              <w:rPr>
                <w:rFonts w:ascii="Times New Roman" w:hAnsi="Times New Roman"/>
                <w:sz w:val="22"/>
                <w:szCs w:val="24"/>
              </w:rPr>
              <w:t xml:space="preserve">- </w:t>
            </w:r>
            <w:r>
              <w:rPr>
                <w:rFonts w:ascii="Times New Roman" w:hAnsi="Times New Roman"/>
                <w:sz w:val="22"/>
                <w:szCs w:val="24"/>
              </w:rPr>
              <w:t>Văn phòng Chính phủ</w:t>
            </w:r>
            <w:r w:rsidRPr="00BD5D0E">
              <w:rPr>
                <w:rFonts w:ascii="Times New Roman" w:hAnsi="Times New Roman"/>
                <w:sz w:val="22"/>
                <w:szCs w:val="24"/>
              </w:rPr>
              <w:t xml:space="preserve"> (I,</w:t>
            </w:r>
            <w:r>
              <w:rPr>
                <w:rFonts w:ascii="Times New Roman" w:hAnsi="Times New Roman"/>
                <w:sz w:val="22"/>
                <w:szCs w:val="24"/>
              </w:rPr>
              <w:t xml:space="preserve"> </w:t>
            </w:r>
            <w:r w:rsidRPr="00BD5D0E">
              <w:rPr>
                <w:rFonts w:ascii="Times New Roman" w:hAnsi="Times New Roman"/>
                <w:sz w:val="22"/>
                <w:szCs w:val="24"/>
              </w:rPr>
              <w:t>II);</w:t>
            </w:r>
          </w:p>
          <w:p w14:paraId="6369C5E6" w14:textId="77777777" w:rsidR="0092103C" w:rsidRPr="00BD5D0E" w:rsidRDefault="0092103C" w:rsidP="003F6F17">
            <w:pPr>
              <w:tabs>
                <w:tab w:val="center" w:pos="6804"/>
              </w:tabs>
              <w:rPr>
                <w:rFonts w:ascii="Times New Roman" w:hAnsi="Times New Roman"/>
                <w:sz w:val="22"/>
                <w:szCs w:val="24"/>
              </w:rPr>
            </w:pPr>
            <w:r w:rsidRPr="00BD5D0E">
              <w:rPr>
                <w:rFonts w:ascii="Times New Roman" w:hAnsi="Times New Roman"/>
                <w:sz w:val="22"/>
                <w:szCs w:val="24"/>
              </w:rPr>
              <w:t>- Bộ Nội vụ;</w:t>
            </w:r>
          </w:p>
          <w:p w14:paraId="6BD9FB91" w14:textId="77777777" w:rsidR="0092103C" w:rsidRPr="00BD5D0E" w:rsidRDefault="0092103C" w:rsidP="003F6F17">
            <w:pPr>
              <w:tabs>
                <w:tab w:val="center" w:pos="5954"/>
              </w:tabs>
              <w:rPr>
                <w:rFonts w:ascii="Times New Roman" w:hAnsi="Times New Roman"/>
                <w:sz w:val="22"/>
                <w:szCs w:val="24"/>
              </w:rPr>
            </w:pPr>
            <w:r>
              <w:rPr>
                <w:rFonts w:ascii="Times New Roman" w:hAnsi="Times New Roman"/>
                <w:sz w:val="22"/>
                <w:szCs w:val="24"/>
              </w:rPr>
              <w:t>- TT/TU, TT/HĐND,</w:t>
            </w:r>
            <w:r w:rsidRPr="00BD5D0E">
              <w:rPr>
                <w:rFonts w:ascii="Times New Roman" w:hAnsi="Times New Roman"/>
                <w:sz w:val="22"/>
                <w:szCs w:val="24"/>
              </w:rPr>
              <w:t xml:space="preserve"> UBND, UBMTTQVN Tỉnh;</w:t>
            </w:r>
          </w:p>
          <w:p w14:paraId="2494E2E9" w14:textId="77777777" w:rsidR="0092103C" w:rsidRPr="00BD5D0E" w:rsidRDefault="0092103C" w:rsidP="003F6F17">
            <w:pPr>
              <w:tabs>
                <w:tab w:val="center" w:pos="5954"/>
              </w:tabs>
              <w:rPr>
                <w:rFonts w:ascii="Times New Roman" w:hAnsi="Times New Roman"/>
                <w:sz w:val="22"/>
                <w:szCs w:val="24"/>
              </w:rPr>
            </w:pPr>
            <w:r w:rsidRPr="00BD5D0E">
              <w:rPr>
                <w:rFonts w:ascii="Times New Roman" w:hAnsi="Times New Roman"/>
                <w:sz w:val="22"/>
                <w:szCs w:val="24"/>
              </w:rPr>
              <w:t>- Đoàn Đ</w:t>
            </w:r>
            <w:r>
              <w:rPr>
                <w:rFonts w:ascii="Times New Roman" w:hAnsi="Times New Roman"/>
                <w:sz w:val="22"/>
                <w:szCs w:val="24"/>
              </w:rPr>
              <w:t>ại biểu Quốc hội</w:t>
            </w:r>
            <w:r w:rsidRPr="00BD5D0E">
              <w:rPr>
                <w:rFonts w:ascii="Times New Roman" w:hAnsi="Times New Roman"/>
                <w:sz w:val="22"/>
                <w:szCs w:val="24"/>
              </w:rPr>
              <w:t xml:space="preserve"> Tỉnh;</w:t>
            </w:r>
          </w:p>
          <w:p w14:paraId="7ED1DA95" w14:textId="77777777" w:rsidR="0092103C" w:rsidRPr="00BD5D0E" w:rsidRDefault="0092103C" w:rsidP="003F6F17">
            <w:pPr>
              <w:tabs>
                <w:tab w:val="center" w:pos="6804"/>
              </w:tabs>
              <w:rPr>
                <w:rFonts w:ascii="Times New Roman" w:hAnsi="Times New Roman"/>
                <w:i/>
                <w:sz w:val="22"/>
                <w:szCs w:val="24"/>
              </w:rPr>
            </w:pPr>
            <w:r>
              <w:rPr>
                <w:rFonts w:ascii="Times New Roman" w:hAnsi="Times New Roman"/>
                <w:sz w:val="22"/>
                <w:szCs w:val="24"/>
              </w:rPr>
              <w:t>- Đại biểu Hội đồng nhân dân</w:t>
            </w:r>
            <w:r w:rsidRPr="00BD5D0E">
              <w:rPr>
                <w:rFonts w:ascii="Times New Roman" w:hAnsi="Times New Roman"/>
                <w:sz w:val="22"/>
                <w:szCs w:val="24"/>
              </w:rPr>
              <w:t xml:space="preserve"> Tỉnh</w:t>
            </w:r>
            <w:r>
              <w:rPr>
                <w:rFonts w:ascii="Times New Roman" w:hAnsi="Times New Roman"/>
                <w:sz w:val="22"/>
                <w:szCs w:val="24"/>
              </w:rPr>
              <w:t xml:space="preserve"> </w:t>
            </w:r>
            <w:r w:rsidRPr="00BD5D0E">
              <w:rPr>
                <w:rFonts w:ascii="Times New Roman" w:hAnsi="Times New Roman"/>
                <w:i/>
                <w:sz w:val="22"/>
                <w:szCs w:val="24"/>
              </w:rPr>
              <w:t>(qua email);</w:t>
            </w:r>
          </w:p>
          <w:p w14:paraId="53BB9371" w14:textId="77777777" w:rsidR="0092103C" w:rsidRPr="00BD5D0E" w:rsidRDefault="0092103C" w:rsidP="003F6F17">
            <w:pPr>
              <w:tabs>
                <w:tab w:val="center" w:pos="6804"/>
              </w:tabs>
              <w:rPr>
                <w:rFonts w:ascii="Times New Roman" w:hAnsi="Times New Roman"/>
                <w:sz w:val="22"/>
                <w:szCs w:val="24"/>
              </w:rPr>
            </w:pPr>
            <w:r w:rsidRPr="00BD5D0E">
              <w:rPr>
                <w:rFonts w:ascii="Times New Roman" w:hAnsi="Times New Roman"/>
                <w:sz w:val="22"/>
                <w:szCs w:val="24"/>
              </w:rPr>
              <w:t>- Các sở, ban, ngành, đoàn thể Tỉnh;</w:t>
            </w:r>
          </w:p>
          <w:p w14:paraId="5E144611" w14:textId="77777777" w:rsidR="0092103C" w:rsidRPr="00BD5D0E" w:rsidRDefault="0092103C" w:rsidP="003F6F17">
            <w:pPr>
              <w:tabs>
                <w:tab w:val="center" w:pos="6804"/>
              </w:tabs>
              <w:rPr>
                <w:rFonts w:ascii="Times New Roman" w:hAnsi="Times New Roman"/>
                <w:sz w:val="22"/>
                <w:szCs w:val="24"/>
              </w:rPr>
            </w:pPr>
            <w:r>
              <w:rPr>
                <w:rFonts w:ascii="Times New Roman" w:hAnsi="Times New Roman"/>
                <w:sz w:val="22"/>
                <w:szCs w:val="24"/>
              </w:rPr>
              <w:t xml:space="preserve">- TT/HĐND, UBND </w:t>
            </w:r>
            <w:r w:rsidRPr="00BD5D0E">
              <w:rPr>
                <w:rFonts w:ascii="Times New Roman" w:hAnsi="Times New Roman"/>
                <w:sz w:val="22"/>
                <w:szCs w:val="24"/>
              </w:rPr>
              <w:t>huyện, thành phố;</w:t>
            </w:r>
          </w:p>
          <w:p w14:paraId="4AD0E938" w14:textId="77777777" w:rsidR="0092103C" w:rsidRPr="00613F39" w:rsidRDefault="0092103C" w:rsidP="003F6F17">
            <w:pPr>
              <w:tabs>
                <w:tab w:val="center" w:pos="7230"/>
              </w:tabs>
              <w:rPr>
                <w:rFonts w:ascii="Times New Roman" w:hAnsi="Times New Roman"/>
                <w:sz w:val="28"/>
                <w:szCs w:val="28"/>
                <w:lang w:val="fr-FR"/>
              </w:rPr>
            </w:pPr>
            <w:r w:rsidRPr="00BD5D0E">
              <w:rPr>
                <w:rFonts w:ascii="Times New Roman" w:hAnsi="Times New Roman"/>
                <w:sz w:val="22"/>
                <w:szCs w:val="24"/>
                <w:lang w:val="fr-FR"/>
              </w:rPr>
              <w:t xml:space="preserve">- </w:t>
            </w:r>
            <w:proofErr w:type="gramStart"/>
            <w:r w:rsidRPr="00BD5D0E">
              <w:rPr>
                <w:rFonts w:ascii="Times New Roman" w:hAnsi="Times New Roman"/>
                <w:sz w:val="22"/>
                <w:szCs w:val="24"/>
                <w:lang w:val="fr-FR"/>
              </w:rPr>
              <w:t>Lưu:</w:t>
            </w:r>
            <w:proofErr w:type="gramEnd"/>
            <w:r w:rsidRPr="00BD5D0E">
              <w:rPr>
                <w:rFonts w:ascii="Times New Roman" w:hAnsi="Times New Roman"/>
                <w:sz w:val="22"/>
                <w:szCs w:val="24"/>
                <w:lang w:val="fr-FR"/>
              </w:rPr>
              <w:t xml:space="preserve"> VT, </w:t>
            </w:r>
            <w:r>
              <w:rPr>
                <w:rFonts w:ascii="Times New Roman" w:hAnsi="Times New Roman"/>
                <w:sz w:val="22"/>
                <w:szCs w:val="24"/>
                <w:lang w:val="fr-FR"/>
              </w:rPr>
              <w:t>NC/</w:t>
            </w:r>
            <w:r w:rsidRPr="00BD5D0E">
              <w:rPr>
                <w:rFonts w:ascii="Times New Roman" w:hAnsi="Times New Roman"/>
                <w:sz w:val="22"/>
                <w:szCs w:val="24"/>
                <w:lang w:val="fr-FR"/>
              </w:rPr>
              <w:t>TH.</w:t>
            </w:r>
          </w:p>
        </w:tc>
        <w:tc>
          <w:tcPr>
            <w:tcW w:w="3597" w:type="dxa"/>
          </w:tcPr>
          <w:p w14:paraId="4B8FEA86" w14:textId="77777777" w:rsidR="0092103C" w:rsidRPr="00613F39" w:rsidRDefault="0092103C" w:rsidP="006F11B9">
            <w:pPr>
              <w:jc w:val="center"/>
              <w:rPr>
                <w:rFonts w:ascii="Times New Roman" w:hAnsi="Times New Roman"/>
                <w:b/>
                <w:sz w:val="28"/>
                <w:szCs w:val="28"/>
              </w:rPr>
            </w:pPr>
            <w:r w:rsidRPr="00613F39">
              <w:rPr>
                <w:rFonts w:ascii="Times New Roman" w:hAnsi="Times New Roman"/>
                <w:b/>
                <w:sz w:val="28"/>
                <w:szCs w:val="28"/>
              </w:rPr>
              <w:t>CHỦ TỊCH</w:t>
            </w:r>
          </w:p>
          <w:p w14:paraId="6B250712" w14:textId="77777777" w:rsidR="0092103C" w:rsidRPr="00613F39" w:rsidRDefault="0092103C" w:rsidP="006F11B9">
            <w:pPr>
              <w:jc w:val="center"/>
              <w:rPr>
                <w:rFonts w:ascii="Times New Roman" w:hAnsi="Times New Roman"/>
                <w:b/>
                <w:sz w:val="28"/>
                <w:szCs w:val="28"/>
              </w:rPr>
            </w:pPr>
          </w:p>
          <w:p w14:paraId="068D2911" w14:textId="77777777" w:rsidR="0092103C" w:rsidRPr="00613F39" w:rsidRDefault="0092103C" w:rsidP="006F11B9">
            <w:pPr>
              <w:jc w:val="center"/>
              <w:rPr>
                <w:rFonts w:ascii="Times New Roman" w:hAnsi="Times New Roman"/>
                <w:b/>
                <w:sz w:val="28"/>
                <w:szCs w:val="28"/>
              </w:rPr>
            </w:pPr>
          </w:p>
          <w:p w14:paraId="706D1776" w14:textId="77777777" w:rsidR="0092103C" w:rsidRPr="00613F39" w:rsidRDefault="0092103C" w:rsidP="006F11B9">
            <w:pPr>
              <w:jc w:val="center"/>
              <w:rPr>
                <w:rFonts w:ascii="Times New Roman" w:hAnsi="Times New Roman"/>
                <w:b/>
                <w:sz w:val="28"/>
                <w:szCs w:val="28"/>
              </w:rPr>
            </w:pPr>
          </w:p>
          <w:p w14:paraId="242A031A" w14:textId="77777777" w:rsidR="0092103C" w:rsidRPr="00613F39" w:rsidRDefault="0092103C" w:rsidP="006F11B9">
            <w:pPr>
              <w:jc w:val="center"/>
              <w:rPr>
                <w:rFonts w:ascii="Times New Roman" w:hAnsi="Times New Roman"/>
                <w:b/>
                <w:sz w:val="28"/>
                <w:szCs w:val="28"/>
              </w:rPr>
            </w:pPr>
          </w:p>
          <w:p w14:paraId="7AC5D263" w14:textId="77777777" w:rsidR="0092103C" w:rsidRPr="00613F39" w:rsidRDefault="0092103C" w:rsidP="006F11B9">
            <w:pPr>
              <w:jc w:val="center"/>
              <w:rPr>
                <w:rFonts w:ascii="Times New Roman" w:hAnsi="Times New Roman"/>
                <w:b/>
                <w:sz w:val="28"/>
                <w:szCs w:val="28"/>
              </w:rPr>
            </w:pPr>
          </w:p>
          <w:p w14:paraId="122506EB" w14:textId="77777777" w:rsidR="0092103C" w:rsidRPr="00613F39" w:rsidRDefault="0092103C" w:rsidP="006F11B9">
            <w:pPr>
              <w:jc w:val="center"/>
              <w:rPr>
                <w:rFonts w:ascii="Times New Roman" w:hAnsi="Times New Roman"/>
                <w:b/>
                <w:sz w:val="28"/>
                <w:szCs w:val="28"/>
              </w:rPr>
            </w:pPr>
          </w:p>
          <w:p w14:paraId="31872F07" w14:textId="77777777" w:rsidR="0092103C" w:rsidRPr="00613F39" w:rsidRDefault="0092103C" w:rsidP="006F11B9">
            <w:pPr>
              <w:jc w:val="center"/>
              <w:rPr>
                <w:rFonts w:ascii="Times New Roman" w:hAnsi="Times New Roman"/>
                <w:b/>
                <w:sz w:val="28"/>
                <w:szCs w:val="28"/>
              </w:rPr>
            </w:pPr>
            <w:r w:rsidRPr="00613F39">
              <w:rPr>
                <w:rFonts w:ascii="Times New Roman" w:hAnsi="Times New Roman"/>
                <w:b/>
                <w:sz w:val="28"/>
                <w:szCs w:val="28"/>
              </w:rPr>
              <w:t>Phan Văn Thắng</w:t>
            </w:r>
          </w:p>
        </w:tc>
      </w:tr>
    </w:tbl>
    <w:p w14:paraId="3E90B3E4" w14:textId="77777777" w:rsidR="0092103C" w:rsidRPr="00613F39" w:rsidRDefault="0092103C" w:rsidP="0048505F">
      <w:pPr>
        <w:spacing w:before="120"/>
        <w:jc w:val="both"/>
        <w:rPr>
          <w:rFonts w:ascii="Times New Roman" w:hAnsi="Times New Roman"/>
          <w:sz w:val="28"/>
          <w:szCs w:val="28"/>
        </w:rPr>
      </w:pPr>
    </w:p>
    <w:sectPr w:rsidR="0092103C" w:rsidRPr="00613F39" w:rsidSect="00914F93">
      <w:headerReference w:type="even" r:id="rId6"/>
      <w:headerReference w:type="default" r:id="rId7"/>
      <w:pgSz w:w="11907" w:h="16840" w:code="9"/>
      <w:pgMar w:top="1134" w:right="1134" w:bottom="1134" w:left="1701" w:header="720" w:footer="720" w:gutter="0"/>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0960C8" w14:textId="77777777" w:rsidR="006D7266" w:rsidRDefault="006D7266">
      <w:r>
        <w:separator/>
      </w:r>
    </w:p>
  </w:endnote>
  <w:endnote w:type="continuationSeparator" w:id="0">
    <w:p w14:paraId="1A4AEF86" w14:textId="77777777" w:rsidR="006D7266" w:rsidRDefault="006D7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VNtimes new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451EDC" w14:textId="77777777" w:rsidR="006D7266" w:rsidRDefault="006D7266">
      <w:r>
        <w:separator/>
      </w:r>
    </w:p>
  </w:footnote>
  <w:footnote w:type="continuationSeparator" w:id="0">
    <w:p w14:paraId="6AB7E922" w14:textId="77777777" w:rsidR="006D7266" w:rsidRDefault="006D72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6E9E5" w14:textId="77777777" w:rsidR="0092103C" w:rsidRDefault="0092103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A67E9A8" w14:textId="77777777" w:rsidR="0092103C" w:rsidRDefault="009210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F921A2" w14:textId="77777777" w:rsidR="0092103C" w:rsidRPr="00914F93" w:rsidRDefault="0092103C">
    <w:pPr>
      <w:pStyle w:val="Header"/>
      <w:jc w:val="center"/>
      <w:rPr>
        <w:rFonts w:ascii="Times New Roman" w:hAnsi="Times New Roman"/>
        <w:sz w:val="28"/>
        <w:szCs w:val="28"/>
      </w:rPr>
    </w:pPr>
    <w:r w:rsidRPr="00914F93">
      <w:rPr>
        <w:rFonts w:ascii="Times New Roman" w:hAnsi="Times New Roman"/>
        <w:sz w:val="28"/>
        <w:szCs w:val="28"/>
      </w:rPr>
      <w:fldChar w:fldCharType="begin"/>
    </w:r>
    <w:r w:rsidRPr="00914F93">
      <w:rPr>
        <w:rFonts w:ascii="Times New Roman" w:hAnsi="Times New Roman"/>
        <w:sz w:val="28"/>
        <w:szCs w:val="28"/>
      </w:rPr>
      <w:instrText xml:space="preserve"> PAGE   \* MERGEFORMAT </w:instrText>
    </w:r>
    <w:r w:rsidRPr="00914F93">
      <w:rPr>
        <w:rFonts w:ascii="Times New Roman" w:hAnsi="Times New Roman"/>
        <w:sz w:val="28"/>
        <w:szCs w:val="28"/>
      </w:rPr>
      <w:fldChar w:fldCharType="separate"/>
    </w:r>
    <w:r>
      <w:rPr>
        <w:rFonts w:ascii="Times New Roman" w:hAnsi="Times New Roman"/>
        <w:noProof/>
        <w:sz w:val="28"/>
        <w:szCs w:val="28"/>
      </w:rPr>
      <w:t>2</w:t>
    </w:r>
    <w:r w:rsidRPr="00914F93">
      <w:rPr>
        <w:rFonts w:ascii="Times New Roman" w:hAnsi="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280C"/>
    <w:rsid w:val="00012F68"/>
    <w:rsid w:val="000379FE"/>
    <w:rsid w:val="00041E49"/>
    <w:rsid w:val="00046546"/>
    <w:rsid w:val="000527C9"/>
    <w:rsid w:val="00054459"/>
    <w:rsid w:val="00054D92"/>
    <w:rsid w:val="000737AA"/>
    <w:rsid w:val="00095C04"/>
    <w:rsid w:val="00096F7A"/>
    <w:rsid w:val="000A6FC1"/>
    <w:rsid w:val="000C5E49"/>
    <w:rsid w:val="000D17EA"/>
    <w:rsid w:val="000E048E"/>
    <w:rsid w:val="0011046C"/>
    <w:rsid w:val="00113135"/>
    <w:rsid w:val="00115210"/>
    <w:rsid w:val="00130FB0"/>
    <w:rsid w:val="00134E8E"/>
    <w:rsid w:val="0015349E"/>
    <w:rsid w:val="001537CD"/>
    <w:rsid w:val="001558E9"/>
    <w:rsid w:val="00162921"/>
    <w:rsid w:val="00165219"/>
    <w:rsid w:val="00166A0A"/>
    <w:rsid w:val="00170854"/>
    <w:rsid w:val="00172AAB"/>
    <w:rsid w:val="00191A79"/>
    <w:rsid w:val="00192420"/>
    <w:rsid w:val="00195B15"/>
    <w:rsid w:val="0019649D"/>
    <w:rsid w:val="00196E3C"/>
    <w:rsid w:val="001A051A"/>
    <w:rsid w:val="001A2273"/>
    <w:rsid w:val="001A28DE"/>
    <w:rsid w:val="001A3680"/>
    <w:rsid w:val="001B68B8"/>
    <w:rsid w:val="001B6A47"/>
    <w:rsid w:val="001C277E"/>
    <w:rsid w:val="001C5333"/>
    <w:rsid w:val="001C6404"/>
    <w:rsid w:val="001C6EA7"/>
    <w:rsid w:val="001C7066"/>
    <w:rsid w:val="001E4E2F"/>
    <w:rsid w:val="00202D09"/>
    <w:rsid w:val="0020685C"/>
    <w:rsid w:val="00212721"/>
    <w:rsid w:val="00226BFD"/>
    <w:rsid w:val="00230CD8"/>
    <w:rsid w:val="00235AEB"/>
    <w:rsid w:val="00240FD0"/>
    <w:rsid w:val="00241C45"/>
    <w:rsid w:val="0024350C"/>
    <w:rsid w:val="00243AE9"/>
    <w:rsid w:val="00244787"/>
    <w:rsid w:val="0024782A"/>
    <w:rsid w:val="002506FF"/>
    <w:rsid w:val="002544EE"/>
    <w:rsid w:val="0026682D"/>
    <w:rsid w:val="00266E34"/>
    <w:rsid w:val="00272BBB"/>
    <w:rsid w:val="0029165F"/>
    <w:rsid w:val="00295BAA"/>
    <w:rsid w:val="002A0206"/>
    <w:rsid w:val="002A4E65"/>
    <w:rsid w:val="002A5764"/>
    <w:rsid w:val="002B4EF2"/>
    <w:rsid w:val="002C14CF"/>
    <w:rsid w:val="002C31AF"/>
    <w:rsid w:val="002C6189"/>
    <w:rsid w:val="002D79E9"/>
    <w:rsid w:val="002E636E"/>
    <w:rsid w:val="002F2C8E"/>
    <w:rsid w:val="002F39B5"/>
    <w:rsid w:val="002F3B69"/>
    <w:rsid w:val="002F7E0C"/>
    <w:rsid w:val="00303A4F"/>
    <w:rsid w:val="00320276"/>
    <w:rsid w:val="003206DD"/>
    <w:rsid w:val="003346DF"/>
    <w:rsid w:val="003374EC"/>
    <w:rsid w:val="0033791C"/>
    <w:rsid w:val="00341768"/>
    <w:rsid w:val="003466FB"/>
    <w:rsid w:val="00351524"/>
    <w:rsid w:val="00352285"/>
    <w:rsid w:val="00376D2E"/>
    <w:rsid w:val="0038284E"/>
    <w:rsid w:val="00392877"/>
    <w:rsid w:val="003B54E0"/>
    <w:rsid w:val="003C56B4"/>
    <w:rsid w:val="003C7223"/>
    <w:rsid w:val="003D34EF"/>
    <w:rsid w:val="003D5853"/>
    <w:rsid w:val="003D5DC4"/>
    <w:rsid w:val="003E3C8F"/>
    <w:rsid w:val="003E5772"/>
    <w:rsid w:val="003E6968"/>
    <w:rsid w:val="003F0485"/>
    <w:rsid w:val="003F1B34"/>
    <w:rsid w:val="003F6F17"/>
    <w:rsid w:val="004212F9"/>
    <w:rsid w:val="00426A02"/>
    <w:rsid w:val="0042716D"/>
    <w:rsid w:val="004342FE"/>
    <w:rsid w:val="004352F9"/>
    <w:rsid w:val="0043751E"/>
    <w:rsid w:val="004454A9"/>
    <w:rsid w:val="00454974"/>
    <w:rsid w:val="0045569F"/>
    <w:rsid w:val="0047009D"/>
    <w:rsid w:val="00474D5F"/>
    <w:rsid w:val="00480A9F"/>
    <w:rsid w:val="00483985"/>
    <w:rsid w:val="0048505F"/>
    <w:rsid w:val="004907EB"/>
    <w:rsid w:val="004978BB"/>
    <w:rsid w:val="004B1985"/>
    <w:rsid w:val="004C73B2"/>
    <w:rsid w:val="00501E60"/>
    <w:rsid w:val="005246D3"/>
    <w:rsid w:val="00540E98"/>
    <w:rsid w:val="005447D8"/>
    <w:rsid w:val="005464F3"/>
    <w:rsid w:val="00554DD0"/>
    <w:rsid w:val="00560DF7"/>
    <w:rsid w:val="005678E8"/>
    <w:rsid w:val="005744AB"/>
    <w:rsid w:val="005950E6"/>
    <w:rsid w:val="00595BBC"/>
    <w:rsid w:val="00597B04"/>
    <w:rsid w:val="005A3805"/>
    <w:rsid w:val="005A6590"/>
    <w:rsid w:val="005B1C8F"/>
    <w:rsid w:val="005C0B27"/>
    <w:rsid w:val="005C2E0E"/>
    <w:rsid w:val="005D5C8B"/>
    <w:rsid w:val="005F7DC1"/>
    <w:rsid w:val="00602FCB"/>
    <w:rsid w:val="00605C1F"/>
    <w:rsid w:val="00611D14"/>
    <w:rsid w:val="006139BC"/>
    <w:rsid w:val="00613F39"/>
    <w:rsid w:val="00616E1D"/>
    <w:rsid w:val="0062586F"/>
    <w:rsid w:val="006322B5"/>
    <w:rsid w:val="00636722"/>
    <w:rsid w:val="006532F8"/>
    <w:rsid w:val="006537CE"/>
    <w:rsid w:val="00660CC1"/>
    <w:rsid w:val="00661B38"/>
    <w:rsid w:val="00666D4B"/>
    <w:rsid w:val="0069397A"/>
    <w:rsid w:val="006B11B4"/>
    <w:rsid w:val="006B2995"/>
    <w:rsid w:val="006C2A4D"/>
    <w:rsid w:val="006C57EB"/>
    <w:rsid w:val="006D50E6"/>
    <w:rsid w:val="006D5BB0"/>
    <w:rsid w:val="006D7266"/>
    <w:rsid w:val="006E34BB"/>
    <w:rsid w:val="006E3649"/>
    <w:rsid w:val="006E42AD"/>
    <w:rsid w:val="006E6A3E"/>
    <w:rsid w:val="006F11B9"/>
    <w:rsid w:val="006F2938"/>
    <w:rsid w:val="006F4998"/>
    <w:rsid w:val="0070498E"/>
    <w:rsid w:val="007079F4"/>
    <w:rsid w:val="0071215B"/>
    <w:rsid w:val="00726158"/>
    <w:rsid w:val="00735420"/>
    <w:rsid w:val="00750EBC"/>
    <w:rsid w:val="00751A0F"/>
    <w:rsid w:val="00753705"/>
    <w:rsid w:val="00753965"/>
    <w:rsid w:val="00772252"/>
    <w:rsid w:val="00772A5E"/>
    <w:rsid w:val="007748E1"/>
    <w:rsid w:val="0077708A"/>
    <w:rsid w:val="00783404"/>
    <w:rsid w:val="007A0BE0"/>
    <w:rsid w:val="007B6CD6"/>
    <w:rsid w:val="007C2628"/>
    <w:rsid w:val="007C3C27"/>
    <w:rsid w:val="007E30BB"/>
    <w:rsid w:val="007E55FE"/>
    <w:rsid w:val="007E6254"/>
    <w:rsid w:val="007E7D91"/>
    <w:rsid w:val="007F2CE3"/>
    <w:rsid w:val="00801E84"/>
    <w:rsid w:val="00804D3A"/>
    <w:rsid w:val="00807E81"/>
    <w:rsid w:val="00811DBC"/>
    <w:rsid w:val="00835085"/>
    <w:rsid w:val="008423BE"/>
    <w:rsid w:val="00850768"/>
    <w:rsid w:val="00854F8D"/>
    <w:rsid w:val="00871739"/>
    <w:rsid w:val="00871FC2"/>
    <w:rsid w:val="008A1297"/>
    <w:rsid w:val="008A4362"/>
    <w:rsid w:val="008A49BA"/>
    <w:rsid w:val="008B3AC6"/>
    <w:rsid w:val="008F5A26"/>
    <w:rsid w:val="00907324"/>
    <w:rsid w:val="00911BC6"/>
    <w:rsid w:val="00914F93"/>
    <w:rsid w:val="0092103C"/>
    <w:rsid w:val="009221DF"/>
    <w:rsid w:val="00924019"/>
    <w:rsid w:val="009476B0"/>
    <w:rsid w:val="00947C1D"/>
    <w:rsid w:val="009608D6"/>
    <w:rsid w:val="00970D9A"/>
    <w:rsid w:val="00976D89"/>
    <w:rsid w:val="009820E5"/>
    <w:rsid w:val="009969EB"/>
    <w:rsid w:val="009C01B6"/>
    <w:rsid w:val="009D425C"/>
    <w:rsid w:val="00A00268"/>
    <w:rsid w:val="00A05825"/>
    <w:rsid w:val="00A11E78"/>
    <w:rsid w:val="00A128CF"/>
    <w:rsid w:val="00A23EAC"/>
    <w:rsid w:val="00A2702C"/>
    <w:rsid w:val="00A31ED5"/>
    <w:rsid w:val="00A3307B"/>
    <w:rsid w:val="00A366CE"/>
    <w:rsid w:val="00A40BA2"/>
    <w:rsid w:val="00A44749"/>
    <w:rsid w:val="00A57F09"/>
    <w:rsid w:val="00A73402"/>
    <w:rsid w:val="00A738B3"/>
    <w:rsid w:val="00A75921"/>
    <w:rsid w:val="00A75A2C"/>
    <w:rsid w:val="00A802D9"/>
    <w:rsid w:val="00A835D1"/>
    <w:rsid w:val="00A85307"/>
    <w:rsid w:val="00A85308"/>
    <w:rsid w:val="00A94C78"/>
    <w:rsid w:val="00AB52AE"/>
    <w:rsid w:val="00AC0143"/>
    <w:rsid w:val="00AD0266"/>
    <w:rsid w:val="00AD241C"/>
    <w:rsid w:val="00AF32F7"/>
    <w:rsid w:val="00AF7F12"/>
    <w:rsid w:val="00B00467"/>
    <w:rsid w:val="00B12FCC"/>
    <w:rsid w:val="00B424BB"/>
    <w:rsid w:val="00B45837"/>
    <w:rsid w:val="00B61FC7"/>
    <w:rsid w:val="00B6405B"/>
    <w:rsid w:val="00B67EB6"/>
    <w:rsid w:val="00B7156A"/>
    <w:rsid w:val="00B817D0"/>
    <w:rsid w:val="00B87F36"/>
    <w:rsid w:val="00B920E9"/>
    <w:rsid w:val="00B96415"/>
    <w:rsid w:val="00BA280C"/>
    <w:rsid w:val="00BA5755"/>
    <w:rsid w:val="00BC0ED0"/>
    <w:rsid w:val="00BC3881"/>
    <w:rsid w:val="00BC581C"/>
    <w:rsid w:val="00BD01C6"/>
    <w:rsid w:val="00BD5D0E"/>
    <w:rsid w:val="00BD6BAC"/>
    <w:rsid w:val="00BD7741"/>
    <w:rsid w:val="00BE562B"/>
    <w:rsid w:val="00BE76CE"/>
    <w:rsid w:val="00BF1890"/>
    <w:rsid w:val="00BF31A1"/>
    <w:rsid w:val="00BF77D5"/>
    <w:rsid w:val="00C0353F"/>
    <w:rsid w:val="00C03CEB"/>
    <w:rsid w:val="00C17785"/>
    <w:rsid w:val="00C23A6A"/>
    <w:rsid w:val="00C2666D"/>
    <w:rsid w:val="00C35839"/>
    <w:rsid w:val="00C56FE7"/>
    <w:rsid w:val="00C6334D"/>
    <w:rsid w:val="00C80443"/>
    <w:rsid w:val="00C90B43"/>
    <w:rsid w:val="00CA0F7F"/>
    <w:rsid w:val="00CA15A3"/>
    <w:rsid w:val="00CC032B"/>
    <w:rsid w:val="00CC2CAF"/>
    <w:rsid w:val="00CE430D"/>
    <w:rsid w:val="00CF650E"/>
    <w:rsid w:val="00D0278C"/>
    <w:rsid w:val="00D136BF"/>
    <w:rsid w:val="00D2402E"/>
    <w:rsid w:val="00D41F44"/>
    <w:rsid w:val="00D54582"/>
    <w:rsid w:val="00D5487B"/>
    <w:rsid w:val="00D83456"/>
    <w:rsid w:val="00D83F15"/>
    <w:rsid w:val="00D84783"/>
    <w:rsid w:val="00D8494F"/>
    <w:rsid w:val="00D84CEB"/>
    <w:rsid w:val="00D8699D"/>
    <w:rsid w:val="00D87459"/>
    <w:rsid w:val="00D971CA"/>
    <w:rsid w:val="00DB02F8"/>
    <w:rsid w:val="00DB4041"/>
    <w:rsid w:val="00DB7BCF"/>
    <w:rsid w:val="00DB7E15"/>
    <w:rsid w:val="00DD3877"/>
    <w:rsid w:val="00E01E4B"/>
    <w:rsid w:val="00E0575C"/>
    <w:rsid w:val="00E10084"/>
    <w:rsid w:val="00E10B49"/>
    <w:rsid w:val="00E33820"/>
    <w:rsid w:val="00E344E0"/>
    <w:rsid w:val="00E44139"/>
    <w:rsid w:val="00E62D20"/>
    <w:rsid w:val="00E67EE0"/>
    <w:rsid w:val="00EA5D76"/>
    <w:rsid w:val="00EB436F"/>
    <w:rsid w:val="00EB4801"/>
    <w:rsid w:val="00EC27CB"/>
    <w:rsid w:val="00EC3C63"/>
    <w:rsid w:val="00EC58A5"/>
    <w:rsid w:val="00EC5BCD"/>
    <w:rsid w:val="00F074D3"/>
    <w:rsid w:val="00F17165"/>
    <w:rsid w:val="00F31AE2"/>
    <w:rsid w:val="00F32F4E"/>
    <w:rsid w:val="00F400B0"/>
    <w:rsid w:val="00F44737"/>
    <w:rsid w:val="00F520C1"/>
    <w:rsid w:val="00F54724"/>
    <w:rsid w:val="00F60522"/>
    <w:rsid w:val="00F71FE1"/>
    <w:rsid w:val="00F864DF"/>
    <w:rsid w:val="00F94CCD"/>
    <w:rsid w:val="00FA36C4"/>
    <w:rsid w:val="00FA5F2F"/>
    <w:rsid w:val="00FB0041"/>
    <w:rsid w:val="00FB1787"/>
    <w:rsid w:val="00FE7910"/>
    <w:rsid w:val="00FF2A5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0343D0C3"/>
  <w15:docId w15:val="{28A352FD-AA58-4041-8672-E2D8424EC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unhideWhenUsed="1"/>
    <w:lsdException w:name="List 2" w:semiHidden="1" w:unhideWhenUsed="1"/>
    <w:lsdException w:name="List 3" w:semiHidden="1" w:unhideWhenUsed="1"/>
    <w:lsdException w:name="List 4" w:locked="1" w:uiPriority="0" w:unhideWhenUsed="1"/>
    <w:lsdException w:name="List 5" w:locked="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unhideWhenUsed="1"/>
    <w:lsdException w:name="Date" w:locked="1" w:uiPriority="0" w:unhideWhenUsed="1"/>
    <w:lsdException w:name="Body Text First Indent" w:locked="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lsdException w:name="Table Web 3" w:semiHidden="1"/>
    <w:lsdException w:name="Balloon Text" w:semiHidden="1" w:unhideWhenUsed="1"/>
    <w:lsdException w:name="Table Grid" w:locked="1" w:semiHidden="1" w:uiPriority="0"/>
    <w:lsdException w:name="Table Theme" w:semiHidden="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6C4"/>
    <w:pPr>
      <w:overflowPunct w:val="0"/>
      <w:autoSpaceDE w:val="0"/>
      <w:autoSpaceDN w:val="0"/>
      <w:adjustRightInd w:val="0"/>
      <w:textAlignment w:val="baseline"/>
    </w:pPr>
    <w:rPr>
      <w:rFonts w:ascii="VNtimes new roman" w:hAnsi="VNtimes new roman"/>
      <w:sz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A36C4"/>
    <w:pPr>
      <w:tabs>
        <w:tab w:val="center" w:pos="4320"/>
        <w:tab w:val="right" w:pos="8640"/>
      </w:tabs>
    </w:pPr>
  </w:style>
  <w:style w:type="character" w:customStyle="1" w:styleId="HeaderChar">
    <w:name w:val="Header Char"/>
    <w:link w:val="Header"/>
    <w:uiPriority w:val="99"/>
    <w:locked/>
    <w:rsid w:val="00DB7E15"/>
    <w:rPr>
      <w:rFonts w:ascii="VNtimes new roman" w:hAnsi="VNtimes new roman" w:cs="Times New Roman"/>
      <w:sz w:val="26"/>
      <w:lang w:val="en-US" w:eastAsia="en-GB"/>
    </w:rPr>
  </w:style>
  <w:style w:type="character" w:styleId="PageNumber">
    <w:name w:val="page number"/>
    <w:uiPriority w:val="99"/>
    <w:rsid w:val="00FA36C4"/>
    <w:rPr>
      <w:rFonts w:cs="Times New Roman"/>
    </w:rPr>
  </w:style>
  <w:style w:type="paragraph" w:styleId="Footer">
    <w:name w:val="footer"/>
    <w:basedOn w:val="Normal"/>
    <w:link w:val="FooterChar"/>
    <w:uiPriority w:val="99"/>
    <w:rsid w:val="00FA36C4"/>
    <w:pPr>
      <w:tabs>
        <w:tab w:val="center" w:pos="4320"/>
        <w:tab w:val="right" w:pos="8640"/>
      </w:tabs>
    </w:pPr>
    <w:rPr>
      <w:lang w:val="vi-VN"/>
    </w:rPr>
  </w:style>
  <w:style w:type="character" w:customStyle="1" w:styleId="FooterChar">
    <w:name w:val="Footer Char"/>
    <w:link w:val="Footer"/>
    <w:uiPriority w:val="99"/>
    <w:locked/>
    <w:rsid w:val="00166A0A"/>
    <w:rPr>
      <w:rFonts w:ascii="VNtimes new roman" w:hAnsi="VNtimes new roman" w:cs="Times New Roman"/>
      <w:sz w:val="26"/>
      <w:lang w:eastAsia="en-GB"/>
    </w:rPr>
  </w:style>
  <w:style w:type="paragraph" w:styleId="BalloonText">
    <w:name w:val="Balloon Text"/>
    <w:basedOn w:val="Normal"/>
    <w:link w:val="BalloonTextChar"/>
    <w:uiPriority w:val="99"/>
    <w:semiHidden/>
    <w:rsid w:val="008F5A26"/>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val="en-US" w:eastAsia="en-GB"/>
    </w:rPr>
  </w:style>
  <w:style w:type="paragraph" w:customStyle="1" w:styleId="CharCharCharCharCharCharChar">
    <w:name w:val="Char Char Char Char Char Char Char"/>
    <w:basedOn w:val="Normal"/>
    <w:uiPriority w:val="99"/>
    <w:semiHidden/>
    <w:rsid w:val="00B00467"/>
    <w:pPr>
      <w:overflowPunct/>
      <w:autoSpaceDE/>
      <w:autoSpaceDN/>
      <w:adjustRightInd/>
      <w:spacing w:after="160" w:line="240" w:lineRule="exact"/>
      <w:textAlignment w:val="auto"/>
    </w:pPr>
    <w:rPr>
      <w:rFonts w:ascii="Arial" w:hAnsi="Arial" w:cs="Arial"/>
      <w:sz w:val="22"/>
      <w:szCs w:val="22"/>
      <w:lang w:eastAsia="en-US"/>
    </w:rPr>
  </w:style>
  <w:style w:type="table" w:styleId="TableGrid">
    <w:name w:val="Table Grid"/>
    <w:basedOn w:val="TableNormal"/>
    <w:uiPriority w:val="99"/>
    <w:rsid w:val="00110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uiPriority w:val="99"/>
    <w:semiHidden/>
    <w:rsid w:val="00115210"/>
    <w:pPr>
      <w:overflowPunct/>
      <w:autoSpaceDE/>
      <w:autoSpaceDN/>
      <w:adjustRightInd/>
      <w:spacing w:after="160" w:line="240" w:lineRule="exact"/>
      <w:textAlignment w:val="auto"/>
    </w:pPr>
    <w:rPr>
      <w:rFonts w:ascii="Arial" w:hAnsi="Arial" w:cs="Arial"/>
      <w:sz w:val="22"/>
      <w:szCs w:val="22"/>
      <w:lang w:eastAsia="en-US"/>
    </w:rPr>
  </w:style>
  <w:style w:type="paragraph" w:styleId="NormalWeb">
    <w:name w:val="Normal (Web)"/>
    <w:basedOn w:val="Normal"/>
    <w:uiPriority w:val="99"/>
    <w:rsid w:val="009969EB"/>
    <w:pPr>
      <w:overflowPunct/>
      <w:autoSpaceDE/>
      <w:autoSpaceDN/>
      <w:adjustRightInd/>
      <w:spacing w:before="100" w:beforeAutospacing="1" w:after="100" w:afterAutospacing="1"/>
      <w:textAlignment w:val="auto"/>
    </w:pPr>
    <w:rPr>
      <w:rFonts w:ascii="Times New Roman" w:hAnsi="Times New Roman"/>
      <w:sz w:val="24"/>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56143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706</Words>
  <Characters>4025</Characters>
  <Application>Microsoft Office Word</Application>
  <DocSecurity>0</DocSecurity>
  <Lines>33</Lines>
  <Paragraphs>9</Paragraphs>
  <ScaleCrop>false</ScaleCrop>
  <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 do hop dong d/v can bo huu</dc:title>
  <dc:subject/>
  <dc:creator>bttien.htm@gmail.com</dc:creator>
  <cp:keywords/>
  <dc:description>Danh cho Tong Giang ngay 09/3/1999</dc:description>
  <cp:lastModifiedBy>A</cp:lastModifiedBy>
  <cp:revision>5</cp:revision>
  <cp:lastPrinted>2019-11-29T03:14:00Z</cp:lastPrinted>
  <dcterms:created xsi:type="dcterms:W3CDTF">2020-12-01T10:02:00Z</dcterms:created>
  <dcterms:modified xsi:type="dcterms:W3CDTF">2020-12-11T06:56:00Z</dcterms:modified>
</cp:coreProperties>
</file>